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gitternetz"/>
        <w:tblW w:w="1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5792"/>
      </w:tblGrid>
      <w:tr w:rsidR="00D96A2B" w:rsidRPr="00C81E7D" w:rsidTr="00551AE9">
        <w:trPr>
          <w:trHeight w:val="1704"/>
        </w:trPr>
        <w:tc>
          <w:tcPr>
            <w:tcW w:w="6096" w:type="dxa"/>
          </w:tcPr>
          <w:p w:rsidR="00D96A2B" w:rsidRPr="00C81E7D" w:rsidRDefault="00D96A2B" w:rsidP="00E46090">
            <w:pPr>
              <w:spacing w:after="0"/>
              <w:ind w:left="-107"/>
              <w:rPr>
                <w:rFonts w:ascii="Calibri" w:hAnsi="Calibri"/>
                <w:b/>
                <w:sz w:val="20"/>
                <w:lang w:eastAsia="de-DE"/>
              </w:rPr>
            </w:pPr>
            <w:bookmarkStart w:id="0" w:name="_Toc82913061"/>
            <w:bookmarkStart w:id="1" w:name="_GoBack"/>
            <w:bookmarkEnd w:id="1"/>
            <w:r w:rsidRPr="00C81E7D">
              <w:rPr>
                <w:rFonts w:ascii="Calibri" w:hAnsi="Calibri"/>
                <w:b/>
                <w:sz w:val="20"/>
                <w:lang w:eastAsia="de-DE"/>
              </w:rPr>
              <w:t>Antrag ist im Dienstweg weiterzuleiten:</w:t>
            </w:r>
          </w:p>
          <w:p w:rsidR="00D96A2B" w:rsidRPr="00C81E7D" w:rsidRDefault="00D96A2B" w:rsidP="00E46090">
            <w:pPr>
              <w:spacing w:after="0"/>
              <w:ind w:left="-107"/>
              <w:rPr>
                <w:rFonts w:ascii="Calibri" w:hAnsi="Calibri"/>
                <w:b/>
                <w:sz w:val="20"/>
                <w:lang w:eastAsia="de-DE"/>
              </w:rPr>
            </w:pPr>
            <w:r w:rsidRPr="00C81E7D">
              <w:rPr>
                <w:rFonts w:ascii="Calibri" w:hAnsi="Calibri"/>
                <w:b/>
                <w:sz w:val="20"/>
                <w:lang w:eastAsia="de-DE"/>
              </w:rPr>
              <w:t>Schulleitung – Bildungsdirektion für Steiermark</w:t>
            </w:r>
          </w:p>
          <w:p w:rsidR="00D96A2B" w:rsidRPr="00C81E7D" w:rsidRDefault="00D96A2B" w:rsidP="00E46090">
            <w:pPr>
              <w:spacing w:after="0"/>
              <w:ind w:left="-107"/>
              <w:rPr>
                <w:rFonts w:ascii="Calibri" w:hAnsi="Calibri"/>
                <w:lang w:eastAsia="de-DE"/>
              </w:rPr>
            </w:pPr>
          </w:p>
          <w:p w:rsidR="00D96A2B" w:rsidRPr="00C81E7D" w:rsidRDefault="00D96A2B" w:rsidP="00E46090">
            <w:pPr>
              <w:spacing w:after="0"/>
              <w:ind w:left="-107"/>
              <w:rPr>
                <w:rFonts w:ascii="Calibri" w:hAnsi="Calibri"/>
                <w:b/>
                <w:color w:val="C00000"/>
                <w:sz w:val="24"/>
                <w:szCs w:val="28"/>
                <w:lang w:eastAsia="de-DE"/>
              </w:rPr>
            </w:pPr>
            <w:r w:rsidRPr="00C81E7D">
              <w:rPr>
                <w:rFonts w:ascii="Calibri" w:hAnsi="Calibri"/>
                <w:b/>
                <w:color w:val="C00000"/>
                <w:sz w:val="24"/>
                <w:szCs w:val="28"/>
                <w:lang w:eastAsia="de-DE"/>
              </w:rPr>
              <w:t>Bildungsdirektion für Steiermark</w:t>
            </w:r>
          </w:p>
          <w:p w:rsidR="00D96A2B" w:rsidRPr="00C81E7D" w:rsidRDefault="00D96A2B" w:rsidP="00E46090">
            <w:pPr>
              <w:spacing w:after="0"/>
              <w:ind w:left="-107"/>
              <w:rPr>
                <w:rFonts w:ascii="Calibri" w:hAnsi="Calibri"/>
                <w:lang w:eastAsia="de-DE"/>
              </w:rPr>
            </w:pPr>
            <w:r w:rsidRPr="00C81E7D">
              <w:rPr>
                <w:rFonts w:ascii="Calibri" w:eastAsia="Calibri" w:hAnsi="Calibri"/>
                <w:szCs w:val="24"/>
                <w:lang w:eastAsia="de-DE"/>
              </w:rPr>
              <w:t xml:space="preserve">Per E-Mail: </w:t>
            </w:r>
            <w:r w:rsidRPr="00C81E7D">
              <w:rPr>
                <w:rFonts w:ascii="Calibri" w:hAnsi="Calibri"/>
                <w:lang w:eastAsia="de-DE"/>
              </w:rPr>
              <w:t>bildungsdirektion@bildung-stmk.gv.at</w:t>
            </w:r>
          </w:p>
          <w:p w:rsidR="00D96A2B" w:rsidRPr="00C81E7D" w:rsidRDefault="00D96A2B" w:rsidP="00E46090">
            <w:pPr>
              <w:spacing w:after="0"/>
              <w:ind w:left="-107"/>
              <w:rPr>
                <w:rFonts w:ascii="Calibri" w:hAnsi="Calibri"/>
                <w:lang w:eastAsia="de-DE"/>
              </w:rPr>
            </w:pPr>
          </w:p>
          <w:p w:rsidR="00D212AA" w:rsidRPr="00C81E7D" w:rsidRDefault="00D212AA" w:rsidP="00E46090">
            <w:pPr>
              <w:spacing w:after="0"/>
              <w:ind w:left="-107"/>
              <w:rPr>
                <w:rFonts w:ascii="Calibri" w:hAnsi="Calibri"/>
                <w:sz w:val="24"/>
                <w:szCs w:val="24"/>
                <w:lang w:eastAsia="de-DE"/>
              </w:rPr>
            </w:pPr>
          </w:p>
        </w:tc>
        <w:tc>
          <w:tcPr>
            <w:tcW w:w="5792" w:type="dxa"/>
          </w:tcPr>
          <w:p w:rsidR="00D96A2B" w:rsidRPr="00C81E7D" w:rsidRDefault="00D96A2B" w:rsidP="00E46090">
            <w:pPr>
              <w:spacing w:after="0"/>
              <w:ind w:left="-107"/>
              <w:rPr>
                <w:rFonts w:ascii="Calibri" w:hAnsi="Calibri"/>
                <w:sz w:val="24"/>
                <w:szCs w:val="24"/>
                <w:lang w:eastAsia="de-DE"/>
              </w:rPr>
            </w:pPr>
            <w:r w:rsidRPr="00C81E7D">
              <w:rPr>
                <w:rFonts w:ascii="Calibri" w:eastAsia="Calibri" w:hAnsi="Calibri"/>
                <w:sz w:val="24"/>
                <w:szCs w:val="24"/>
                <w:lang w:eastAsia="de-DE"/>
              </w:rPr>
              <w:object w:dxaOrig="417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45pt" o:ole="">
                  <v:imagedata r:id="rId10" o:title=""/>
                </v:shape>
                <o:OLEObject Type="Embed" ProgID="PBrush" ShapeID="_x0000_i1025" DrawAspect="Content" ObjectID="_1695721256" r:id="rId11"/>
              </w:object>
            </w:r>
          </w:p>
        </w:tc>
      </w:tr>
    </w:tbl>
    <w:p w:rsidR="00A903A5" w:rsidRDefault="00757064" w:rsidP="00A903A5">
      <w:pPr>
        <w:pStyle w:val="Blockberschrift2"/>
        <w:jc w:val="both"/>
        <w:rPr>
          <w:rFonts w:ascii="Calibri" w:hAnsi="Calibri"/>
          <w:sz w:val="27"/>
          <w:szCs w:val="27"/>
        </w:rPr>
      </w:pPr>
      <w:r w:rsidRPr="00360A0D">
        <w:rPr>
          <w:rFonts w:ascii="Calibri" w:hAnsi="Calibri"/>
          <w:sz w:val="27"/>
          <w:szCs w:val="27"/>
        </w:rPr>
        <w:t xml:space="preserve">Antrag auf </w:t>
      </w:r>
      <w:proofErr w:type="spellStart"/>
      <w:r w:rsidR="00A903A5">
        <w:rPr>
          <w:rFonts w:ascii="Calibri" w:hAnsi="Calibri"/>
          <w:sz w:val="27"/>
          <w:szCs w:val="27"/>
        </w:rPr>
        <w:t>Sabbatical</w:t>
      </w:r>
      <w:proofErr w:type="spellEnd"/>
      <w:r w:rsidR="00A903A5">
        <w:rPr>
          <w:rFonts w:ascii="Calibri" w:hAnsi="Calibri"/>
          <w:sz w:val="27"/>
          <w:szCs w:val="27"/>
        </w:rPr>
        <w:t xml:space="preserve"> gemäß </w:t>
      </w:r>
      <w:r w:rsidR="00B864D1">
        <w:rPr>
          <w:rFonts w:ascii="Calibri" w:hAnsi="Calibri"/>
          <w:sz w:val="27"/>
          <w:szCs w:val="27"/>
        </w:rPr>
        <w:t>§ 91</w:t>
      </w:r>
      <w:r w:rsidR="00B97D1C" w:rsidRPr="00360A0D">
        <w:rPr>
          <w:rFonts w:ascii="Calibri" w:hAnsi="Calibri"/>
          <w:sz w:val="27"/>
          <w:szCs w:val="27"/>
        </w:rPr>
        <w:t xml:space="preserve">d </w:t>
      </w:r>
      <w:proofErr w:type="spellStart"/>
      <w:r w:rsidR="00B864D1">
        <w:rPr>
          <w:rFonts w:ascii="Calibri" w:hAnsi="Calibri"/>
          <w:sz w:val="27"/>
          <w:szCs w:val="27"/>
        </w:rPr>
        <w:t>V</w:t>
      </w:r>
      <w:r w:rsidR="003434E8">
        <w:rPr>
          <w:rFonts w:ascii="Calibri" w:hAnsi="Calibri"/>
          <w:sz w:val="27"/>
          <w:szCs w:val="27"/>
        </w:rPr>
        <w:t>ertragsbedienstetengesetz</w:t>
      </w:r>
      <w:proofErr w:type="spellEnd"/>
      <w:r w:rsidR="003434E8">
        <w:rPr>
          <w:rFonts w:ascii="Calibri" w:hAnsi="Calibri"/>
          <w:sz w:val="27"/>
          <w:szCs w:val="27"/>
        </w:rPr>
        <w:t xml:space="preserve"> – VBG 1948</w:t>
      </w:r>
      <w:r w:rsidR="00A903A5">
        <w:rPr>
          <w:rFonts w:ascii="Calibri" w:hAnsi="Calibri"/>
          <w:sz w:val="27"/>
          <w:szCs w:val="27"/>
        </w:rPr>
        <w:t xml:space="preserve"> bzw.</w:t>
      </w:r>
    </w:p>
    <w:p w:rsidR="00B97D1C" w:rsidRDefault="00415053" w:rsidP="00A903A5">
      <w:pPr>
        <w:pStyle w:val="Blockberschrift2"/>
        <w:jc w:val="both"/>
        <w:rPr>
          <w:rFonts w:ascii="Calibri" w:hAnsi="Calibri"/>
          <w:sz w:val="27"/>
          <w:szCs w:val="27"/>
        </w:rPr>
      </w:pPr>
      <w:r>
        <w:rPr>
          <w:rFonts w:ascii="Calibri" w:hAnsi="Calibri"/>
          <w:sz w:val="27"/>
          <w:szCs w:val="27"/>
        </w:rPr>
        <w:t>gemäß § 11 Landesvertragslehrpersonengesetz – LVG 1966</w:t>
      </w:r>
    </w:p>
    <w:p w:rsidR="009A4C44" w:rsidRPr="00360A0D" w:rsidRDefault="009A4C44" w:rsidP="00360A0D">
      <w:pPr>
        <w:pStyle w:val="Blockberschrift2"/>
        <w:rPr>
          <w:rFonts w:ascii="Calibri" w:hAnsi="Calibri"/>
          <w:sz w:val="27"/>
          <w:szCs w:val="27"/>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159"/>
        <w:gridCol w:w="1115"/>
        <w:gridCol w:w="160"/>
        <w:gridCol w:w="549"/>
        <w:gridCol w:w="160"/>
        <w:gridCol w:w="2108"/>
        <w:gridCol w:w="804"/>
        <w:gridCol w:w="49"/>
        <w:gridCol w:w="139"/>
        <w:gridCol w:w="265"/>
        <w:gridCol w:w="160"/>
        <w:gridCol w:w="286"/>
        <w:gridCol w:w="236"/>
        <w:gridCol w:w="2148"/>
        <w:gridCol w:w="26"/>
      </w:tblGrid>
      <w:tr w:rsidR="00A673D4" w:rsidRPr="003A0752" w:rsidTr="009E7559">
        <w:trPr>
          <w:trHeight w:hRule="exact" w:val="510"/>
        </w:trPr>
        <w:tc>
          <w:tcPr>
            <w:tcW w:w="10031" w:type="dxa"/>
            <w:gridSpan w:val="16"/>
            <w:tcBorders>
              <w:top w:val="nil"/>
              <w:left w:val="nil"/>
              <w:bottom w:val="single" w:sz="8" w:space="0" w:color="auto"/>
              <w:right w:val="nil"/>
            </w:tcBorders>
            <w:vAlign w:val="center"/>
          </w:tcPr>
          <w:p w:rsidR="00A673D4" w:rsidRPr="003A0752" w:rsidRDefault="00A673D4" w:rsidP="009E7559">
            <w:pPr>
              <w:pStyle w:val="Blockberschrift"/>
              <w:rPr>
                <w:rFonts w:ascii="Calibri" w:hAnsi="Calibri"/>
              </w:rPr>
            </w:pPr>
            <w:r w:rsidRPr="003A0752">
              <w:rPr>
                <w:rFonts w:ascii="Calibri" w:hAnsi="Calibri"/>
              </w:rPr>
              <w:t>Antragsteller</w:t>
            </w:r>
            <w:r>
              <w:rPr>
                <w:rFonts w:ascii="Calibri" w:hAnsi="Calibri"/>
              </w:rPr>
              <w:t>in</w:t>
            </w:r>
            <w:r w:rsidRPr="003A0752">
              <w:rPr>
                <w:rFonts w:ascii="Calibri" w:hAnsi="Calibri"/>
              </w:rPr>
              <w:t>/</w:t>
            </w:r>
            <w:r>
              <w:rPr>
                <w:rFonts w:ascii="Calibri" w:hAnsi="Calibri"/>
              </w:rPr>
              <w:t>Antragsteller</w:t>
            </w:r>
          </w:p>
        </w:tc>
      </w:tr>
      <w:tr w:rsidR="00A673D4" w:rsidRPr="003A0752" w:rsidTr="009E7559">
        <w:trPr>
          <w:trHeight w:hRule="exact" w:val="510"/>
        </w:trPr>
        <w:tc>
          <w:tcPr>
            <w:tcW w:w="1667" w:type="dxa"/>
            <w:tcBorders>
              <w:top w:val="single" w:sz="8" w:space="0" w:color="auto"/>
              <w:left w:val="single" w:sz="8" w:space="0" w:color="auto"/>
              <w:bottom w:val="nil"/>
              <w:right w:val="nil"/>
            </w:tcBorders>
            <w:vAlign w:val="center"/>
          </w:tcPr>
          <w:p w:rsidR="00A673D4" w:rsidRPr="003A0752" w:rsidRDefault="00A673D4" w:rsidP="009E7559">
            <w:pPr>
              <w:pStyle w:val="Feldname"/>
              <w:rPr>
                <w:rFonts w:ascii="Calibri" w:hAnsi="Calibri"/>
              </w:rPr>
            </w:pPr>
            <w:r w:rsidRPr="003A0752">
              <w:rPr>
                <w:rFonts w:ascii="Calibri" w:hAnsi="Calibri"/>
              </w:rPr>
              <w:t>Familienname</w:t>
            </w:r>
          </w:p>
        </w:tc>
        <w:tc>
          <w:tcPr>
            <w:tcW w:w="159" w:type="dxa"/>
            <w:tcBorders>
              <w:top w:val="single" w:sz="8" w:space="0" w:color="auto"/>
              <w:left w:val="nil"/>
              <w:bottom w:val="nil"/>
              <w:right w:val="nil"/>
            </w:tcBorders>
            <w:tcMar>
              <w:left w:w="0" w:type="dxa"/>
              <w:right w:w="0" w:type="dxa"/>
            </w:tcMar>
            <w:vAlign w:val="center"/>
          </w:tcPr>
          <w:p w:rsidR="00A673D4" w:rsidRPr="003A0752" w:rsidRDefault="00A673D4" w:rsidP="009E7559"/>
        </w:tc>
        <w:tc>
          <w:tcPr>
            <w:tcW w:w="4092" w:type="dxa"/>
            <w:gridSpan w:val="5"/>
            <w:tcBorders>
              <w:top w:val="single" w:sz="8" w:space="0" w:color="auto"/>
              <w:left w:val="nil"/>
              <w:bottom w:val="nil"/>
              <w:right w:val="nil"/>
            </w:tcBorders>
            <w:tcMar>
              <w:top w:w="85" w:type="dxa"/>
              <w:left w:w="85" w:type="dxa"/>
              <w:bottom w:w="85" w:type="dxa"/>
              <w:right w:w="85" w:type="dxa"/>
            </w:tcMar>
            <w:vAlign w:val="center"/>
          </w:tcPr>
          <w:p w:rsidR="00A673D4" w:rsidRPr="003A0752" w:rsidRDefault="00C60A64" w:rsidP="00D96A2B">
            <w:pPr>
              <w:pStyle w:val="Datenfeld"/>
              <w:rPr>
                <w:rFonts w:ascii="Calibri" w:hAnsi="Calibri"/>
              </w:rPr>
            </w:pPr>
            <w:r w:rsidRPr="003A0752">
              <w:rPr>
                <w:rFonts w:ascii="Calibri" w:hAnsi="Calibri"/>
              </w:rPr>
              <w:fldChar w:fldCharType="begin">
                <w:ffData>
                  <w:name w:val="Text4"/>
                  <w:enabled/>
                  <w:calcOnExit w:val="0"/>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c>
          <w:tcPr>
            <w:tcW w:w="1257" w:type="dxa"/>
            <w:gridSpan w:val="4"/>
            <w:tcBorders>
              <w:top w:val="single" w:sz="8" w:space="0" w:color="auto"/>
              <w:left w:val="nil"/>
              <w:bottom w:val="nil"/>
              <w:right w:val="nil"/>
            </w:tcBorders>
            <w:tcMar>
              <w:left w:w="0" w:type="dxa"/>
              <w:right w:w="0" w:type="dxa"/>
            </w:tcMar>
            <w:vAlign w:val="center"/>
          </w:tcPr>
          <w:p w:rsidR="00A673D4" w:rsidRPr="003A0752" w:rsidRDefault="00A673D4" w:rsidP="009E7559">
            <w:pPr>
              <w:pStyle w:val="Feldname"/>
              <w:rPr>
                <w:rFonts w:ascii="Calibri" w:hAnsi="Calibri"/>
                <w:b/>
                <w:sz w:val="20"/>
                <w:szCs w:val="20"/>
              </w:rPr>
            </w:pPr>
            <w:r w:rsidRPr="003A0752">
              <w:rPr>
                <w:rFonts w:ascii="Calibri" w:hAnsi="Calibri"/>
                <w:b/>
                <w:sz w:val="20"/>
                <w:szCs w:val="20"/>
              </w:rPr>
              <w:t>Personalzahl</w:t>
            </w:r>
          </w:p>
        </w:tc>
        <w:tc>
          <w:tcPr>
            <w:tcW w:w="160" w:type="dxa"/>
            <w:tcBorders>
              <w:top w:val="single" w:sz="8" w:space="0" w:color="auto"/>
              <w:left w:val="nil"/>
              <w:bottom w:val="nil"/>
              <w:right w:val="nil"/>
            </w:tcBorders>
            <w:tcMar>
              <w:left w:w="0" w:type="dxa"/>
              <w:right w:w="0" w:type="dxa"/>
            </w:tcMar>
            <w:vAlign w:val="center"/>
          </w:tcPr>
          <w:p w:rsidR="00A673D4" w:rsidRPr="003A0752" w:rsidRDefault="00A673D4" w:rsidP="009E7559"/>
        </w:tc>
        <w:tc>
          <w:tcPr>
            <w:tcW w:w="2696" w:type="dxa"/>
            <w:gridSpan w:val="4"/>
            <w:tcBorders>
              <w:top w:val="single" w:sz="8" w:space="0" w:color="auto"/>
              <w:left w:val="nil"/>
              <w:bottom w:val="nil"/>
              <w:right w:val="single" w:sz="8" w:space="0" w:color="auto"/>
            </w:tcBorders>
            <w:tcMar>
              <w:top w:w="85" w:type="dxa"/>
              <w:left w:w="85" w:type="dxa"/>
              <w:bottom w:w="85" w:type="dxa"/>
              <w:right w:w="85" w:type="dxa"/>
            </w:tcMar>
            <w:vAlign w:val="center"/>
          </w:tcPr>
          <w:p w:rsidR="00A673D4" w:rsidRPr="003A0752" w:rsidRDefault="00A673D4" w:rsidP="009E7559">
            <w:pPr>
              <w:pStyle w:val="Datenfeld"/>
              <w:rPr>
                <w:rFonts w:ascii="Calibri" w:hAnsi="Calibri"/>
                <w:b/>
              </w:rPr>
            </w:pPr>
            <w:r w:rsidRPr="003A0752">
              <w:rPr>
                <w:rFonts w:ascii="Calibri" w:hAnsi="Calibri"/>
                <w:b/>
              </w:rPr>
              <w:fldChar w:fldCharType="begin">
                <w:ffData>
                  <w:name w:val=""/>
                  <w:enabled/>
                  <w:calcOnExit w:val="0"/>
                  <w:textInput/>
                </w:ffData>
              </w:fldChar>
            </w:r>
            <w:r w:rsidRPr="003A0752">
              <w:rPr>
                <w:rFonts w:ascii="Calibri" w:hAnsi="Calibri"/>
                <w:b/>
              </w:rPr>
              <w:instrText xml:space="preserve"> FORMTEXT </w:instrText>
            </w:r>
            <w:r w:rsidRPr="003A0752">
              <w:rPr>
                <w:rFonts w:ascii="Calibri" w:hAnsi="Calibri"/>
                <w:b/>
              </w:rPr>
            </w:r>
            <w:r w:rsidRPr="003A0752">
              <w:rPr>
                <w:rFonts w:ascii="Calibri" w:hAnsi="Calibri"/>
                <w:b/>
              </w:rPr>
              <w:fldChar w:fldCharType="separate"/>
            </w:r>
            <w:r w:rsidRPr="003A0752">
              <w:rPr>
                <w:rFonts w:ascii="Calibri" w:hAnsi="Calibri"/>
                <w:b/>
                <w:noProof/>
              </w:rPr>
              <w:t> </w:t>
            </w:r>
            <w:r w:rsidRPr="003A0752">
              <w:rPr>
                <w:rFonts w:ascii="Calibri" w:hAnsi="Calibri"/>
                <w:b/>
                <w:noProof/>
              </w:rPr>
              <w:t> </w:t>
            </w:r>
            <w:r w:rsidRPr="003A0752">
              <w:rPr>
                <w:rFonts w:ascii="Calibri" w:hAnsi="Calibri"/>
                <w:b/>
                <w:noProof/>
              </w:rPr>
              <w:t> </w:t>
            </w:r>
            <w:r w:rsidRPr="003A0752">
              <w:rPr>
                <w:rFonts w:ascii="Calibri" w:hAnsi="Calibri"/>
                <w:b/>
                <w:noProof/>
              </w:rPr>
              <w:t> </w:t>
            </w:r>
            <w:r w:rsidRPr="003A0752">
              <w:rPr>
                <w:rFonts w:ascii="Calibri" w:hAnsi="Calibri"/>
                <w:b/>
                <w:noProof/>
              </w:rPr>
              <w:t> </w:t>
            </w:r>
            <w:r w:rsidRPr="003A0752">
              <w:rPr>
                <w:rFonts w:ascii="Calibri" w:hAnsi="Calibri"/>
                <w:b/>
              </w:rPr>
              <w:fldChar w:fldCharType="end"/>
            </w:r>
          </w:p>
        </w:tc>
      </w:tr>
      <w:tr w:rsidR="00A673D4" w:rsidRPr="003A0752" w:rsidTr="009E7559">
        <w:trPr>
          <w:trHeight w:hRule="exact" w:val="510"/>
        </w:trPr>
        <w:tc>
          <w:tcPr>
            <w:tcW w:w="1667" w:type="dxa"/>
            <w:tcBorders>
              <w:top w:val="nil"/>
              <w:left w:val="single" w:sz="8" w:space="0" w:color="auto"/>
              <w:bottom w:val="nil"/>
              <w:right w:val="nil"/>
            </w:tcBorders>
            <w:vAlign w:val="center"/>
          </w:tcPr>
          <w:p w:rsidR="00A673D4" w:rsidRPr="003A0752" w:rsidRDefault="00A673D4" w:rsidP="009E7559">
            <w:pPr>
              <w:pStyle w:val="Feldname"/>
              <w:rPr>
                <w:rFonts w:ascii="Calibri" w:hAnsi="Calibri"/>
              </w:rPr>
            </w:pPr>
            <w:r w:rsidRPr="003A0752">
              <w:rPr>
                <w:rFonts w:ascii="Calibri" w:hAnsi="Calibri"/>
              </w:rPr>
              <w:t>Vorname</w:t>
            </w:r>
          </w:p>
        </w:tc>
        <w:tc>
          <w:tcPr>
            <w:tcW w:w="159" w:type="dxa"/>
            <w:tcBorders>
              <w:top w:val="nil"/>
              <w:left w:val="nil"/>
              <w:bottom w:val="nil"/>
              <w:right w:val="nil"/>
            </w:tcBorders>
            <w:tcMar>
              <w:left w:w="0" w:type="dxa"/>
              <w:right w:w="0" w:type="dxa"/>
            </w:tcMar>
            <w:vAlign w:val="center"/>
          </w:tcPr>
          <w:p w:rsidR="00A673D4" w:rsidRPr="003A0752" w:rsidRDefault="00A673D4" w:rsidP="009E7559"/>
        </w:tc>
        <w:tc>
          <w:tcPr>
            <w:tcW w:w="4092" w:type="dxa"/>
            <w:gridSpan w:val="5"/>
            <w:tcBorders>
              <w:top w:val="nil"/>
              <w:left w:val="nil"/>
              <w:bottom w:val="nil"/>
              <w:right w:val="nil"/>
            </w:tcBorders>
            <w:tcMar>
              <w:top w:w="85" w:type="dxa"/>
              <w:left w:w="85" w:type="dxa"/>
              <w:bottom w:w="85" w:type="dxa"/>
              <w:right w:w="85" w:type="dxa"/>
            </w:tcMar>
            <w:vAlign w:val="center"/>
          </w:tcPr>
          <w:p w:rsidR="00A673D4" w:rsidRPr="003A0752" w:rsidRDefault="00A673D4" w:rsidP="009E7559">
            <w:pPr>
              <w:pStyle w:val="Datenfeld"/>
              <w:rPr>
                <w:rFonts w:ascii="Calibri" w:hAnsi="Calibri"/>
              </w:rPr>
            </w:pPr>
            <w:r w:rsidRPr="003A0752">
              <w:rPr>
                <w:rFonts w:ascii="Calibri" w:hAnsi="Calibri"/>
              </w:rPr>
              <w:fldChar w:fldCharType="begin">
                <w:ffData>
                  <w:name w:val="Text4"/>
                  <w:enabled/>
                  <w:calcOnExit w:val="0"/>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c>
          <w:tcPr>
            <w:tcW w:w="1257" w:type="dxa"/>
            <w:gridSpan w:val="4"/>
            <w:tcBorders>
              <w:top w:val="nil"/>
              <w:left w:val="nil"/>
              <w:bottom w:val="nil"/>
              <w:right w:val="nil"/>
            </w:tcBorders>
            <w:tcMar>
              <w:left w:w="0" w:type="dxa"/>
              <w:right w:w="0" w:type="dxa"/>
            </w:tcMar>
            <w:vAlign w:val="center"/>
          </w:tcPr>
          <w:p w:rsidR="00A673D4" w:rsidRPr="003A0752" w:rsidRDefault="00A673D4" w:rsidP="00A903A5">
            <w:pPr>
              <w:pStyle w:val="Feldname"/>
              <w:rPr>
                <w:rFonts w:ascii="Calibri" w:hAnsi="Calibri"/>
              </w:rPr>
            </w:pPr>
            <w:proofErr w:type="spellStart"/>
            <w:r w:rsidRPr="003A0752">
              <w:rPr>
                <w:rFonts w:ascii="Calibri" w:hAnsi="Calibri"/>
              </w:rPr>
              <w:t>Akadem.Gra</w:t>
            </w:r>
            <w:r w:rsidR="00A903A5">
              <w:rPr>
                <w:rFonts w:ascii="Calibri" w:hAnsi="Calibri"/>
              </w:rPr>
              <w:t>d</w:t>
            </w:r>
            <w:proofErr w:type="spellEnd"/>
            <w:r w:rsidR="00A903A5">
              <w:rPr>
                <w:rFonts w:ascii="Calibri" w:hAnsi="Calibri"/>
              </w:rPr>
              <w:t>/</w:t>
            </w:r>
            <w:r w:rsidR="00915D83">
              <w:rPr>
                <w:rFonts w:ascii="Calibri" w:hAnsi="Calibri"/>
              </w:rPr>
              <w:t xml:space="preserve"> </w:t>
            </w:r>
            <w:r w:rsidR="00A903A5">
              <w:rPr>
                <w:rFonts w:ascii="Calibri" w:hAnsi="Calibri"/>
              </w:rPr>
              <w:t>Amtstitel</w:t>
            </w:r>
            <w:r w:rsidRPr="003A0752">
              <w:rPr>
                <w:rFonts w:ascii="Calibri" w:hAnsi="Calibri"/>
              </w:rPr>
              <w:br/>
            </w:r>
          </w:p>
        </w:tc>
        <w:tc>
          <w:tcPr>
            <w:tcW w:w="160" w:type="dxa"/>
            <w:tcBorders>
              <w:top w:val="nil"/>
              <w:left w:val="nil"/>
              <w:bottom w:val="nil"/>
              <w:right w:val="nil"/>
            </w:tcBorders>
            <w:tcMar>
              <w:left w:w="0" w:type="dxa"/>
              <w:right w:w="0" w:type="dxa"/>
            </w:tcMar>
            <w:vAlign w:val="center"/>
          </w:tcPr>
          <w:p w:rsidR="00A673D4" w:rsidRPr="003A0752" w:rsidRDefault="00A673D4" w:rsidP="009E7559"/>
        </w:tc>
        <w:tc>
          <w:tcPr>
            <w:tcW w:w="2696" w:type="dxa"/>
            <w:gridSpan w:val="4"/>
            <w:tcBorders>
              <w:top w:val="nil"/>
              <w:left w:val="nil"/>
              <w:bottom w:val="nil"/>
              <w:right w:val="single" w:sz="8" w:space="0" w:color="auto"/>
            </w:tcBorders>
            <w:tcMar>
              <w:top w:w="85" w:type="dxa"/>
              <w:left w:w="85" w:type="dxa"/>
              <w:bottom w:w="85" w:type="dxa"/>
              <w:right w:w="85" w:type="dxa"/>
            </w:tcMar>
            <w:vAlign w:val="center"/>
          </w:tcPr>
          <w:p w:rsidR="00A673D4" w:rsidRPr="003A0752" w:rsidRDefault="00A673D4" w:rsidP="009E7559">
            <w:pPr>
              <w:pStyle w:val="Datenfeld"/>
              <w:rPr>
                <w:rFonts w:ascii="Calibri" w:hAnsi="Calibri"/>
              </w:rPr>
            </w:pPr>
            <w:r w:rsidRPr="003A0752">
              <w:rPr>
                <w:rFonts w:ascii="Calibri" w:hAnsi="Calibri"/>
              </w:rPr>
              <w:fldChar w:fldCharType="begin">
                <w:ffData>
                  <w:name w:val="Text59"/>
                  <w:enabled/>
                  <w:calcOnExit w:val="0"/>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r>
      <w:tr w:rsidR="00A673D4" w:rsidRPr="003A0752" w:rsidTr="009E7559">
        <w:trPr>
          <w:trHeight w:hRule="exact" w:val="510"/>
        </w:trPr>
        <w:tc>
          <w:tcPr>
            <w:tcW w:w="1667" w:type="dxa"/>
            <w:tcBorders>
              <w:top w:val="nil"/>
              <w:left w:val="single" w:sz="8" w:space="0" w:color="auto"/>
              <w:bottom w:val="nil"/>
              <w:right w:val="nil"/>
            </w:tcBorders>
            <w:tcMar>
              <w:left w:w="28" w:type="dxa"/>
              <w:right w:w="28" w:type="dxa"/>
            </w:tcMar>
            <w:vAlign w:val="center"/>
          </w:tcPr>
          <w:p w:rsidR="00A673D4" w:rsidRPr="003A0752" w:rsidRDefault="00A673D4" w:rsidP="009E7559">
            <w:pPr>
              <w:pStyle w:val="Feldname"/>
              <w:rPr>
                <w:rFonts w:ascii="Calibri" w:hAnsi="Calibri"/>
              </w:rPr>
            </w:pPr>
            <w:r w:rsidRPr="003A0752">
              <w:rPr>
                <w:rFonts w:ascii="Calibri" w:hAnsi="Calibri"/>
              </w:rPr>
              <w:t>S</w:t>
            </w:r>
            <w:r w:rsidR="003434E8">
              <w:rPr>
                <w:rFonts w:ascii="Calibri" w:hAnsi="Calibri"/>
              </w:rPr>
              <w:t>V</w:t>
            </w:r>
            <w:r w:rsidRPr="003A0752">
              <w:rPr>
                <w:rFonts w:ascii="Calibri" w:hAnsi="Calibri"/>
              </w:rPr>
              <w:t>. Nr.</w:t>
            </w:r>
          </w:p>
          <w:p w:rsidR="00A673D4" w:rsidRPr="003A0752" w:rsidRDefault="00A673D4" w:rsidP="009E7559">
            <w:pPr>
              <w:pStyle w:val="Feldname"/>
              <w:rPr>
                <w:rFonts w:ascii="Calibri" w:hAnsi="Calibri"/>
                <w:lang w:val="en-GB"/>
              </w:rPr>
            </w:pPr>
            <w:r w:rsidRPr="003A0752">
              <w:rPr>
                <w:rFonts w:ascii="Calibri" w:hAnsi="Calibri"/>
              </w:rPr>
              <w:t>(NNNN.TTMMJJ)</w:t>
            </w:r>
          </w:p>
        </w:tc>
        <w:tc>
          <w:tcPr>
            <w:tcW w:w="159" w:type="dxa"/>
            <w:tcBorders>
              <w:top w:val="nil"/>
              <w:left w:val="nil"/>
              <w:bottom w:val="nil"/>
              <w:right w:val="nil"/>
            </w:tcBorders>
            <w:tcMar>
              <w:left w:w="0" w:type="dxa"/>
              <w:right w:w="0" w:type="dxa"/>
            </w:tcMar>
            <w:vAlign w:val="center"/>
          </w:tcPr>
          <w:p w:rsidR="00A673D4" w:rsidRPr="003A0752" w:rsidRDefault="00A673D4" w:rsidP="009E7559">
            <w:pPr>
              <w:rPr>
                <w:lang w:val="en-GB"/>
              </w:rPr>
            </w:pPr>
          </w:p>
        </w:tc>
        <w:bookmarkStart w:id="2" w:name="Text3"/>
        <w:tc>
          <w:tcPr>
            <w:tcW w:w="4092" w:type="dxa"/>
            <w:gridSpan w:val="5"/>
            <w:tcBorders>
              <w:top w:val="nil"/>
              <w:left w:val="nil"/>
              <w:bottom w:val="nil"/>
              <w:right w:val="nil"/>
            </w:tcBorders>
            <w:tcMar>
              <w:top w:w="85" w:type="dxa"/>
              <w:left w:w="85" w:type="dxa"/>
              <w:bottom w:w="85" w:type="dxa"/>
              <w:right w:w="85" w:type="dxa"/>
            </w:tcMar>
            <w:vAlign w:val="center"/>
          </w:tcPr>
          <w:p w:rsidR="00A673D4" w:rsidRPr="003A0752" w:rsidRDefault="00A673D4" w:rsidP="009E7559">
            <w:pPr>
              <w:pStyle w:val="Datenfeld"/>
              <w:rPr>
                <w:rFonts w:ascii="Calibri" w:hAnsi="Calibri"/>
                <w:lang w:val="en-GB"/>
              </w:rPr>
            </w:pPr>
            <w:r w:rsidRPr="003A0752">
              <w:rPr>
                <w:rFonts w:ascii="Calibri" w:hAnsi="Calibri"/>
              </w:rPr>
              <w:fldChar w:fldCharType="begin">
                <w:ffData>
                  <w:name w:val="Text3"/>
                  <w:enabled/>
                  <w:calcOnExit w:val="0"/>
                  <w:textInput>
                    <w:maxLength w:val="4"/>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bookmarkEnd w:id="2"/>
            <w:r w:rsidRPr="003A0752">
              <w:rPr>
                <w:rFonts w:ascii="Calibri" w:hAnsi="Calibri"/>
              </w:rPr>
              <w:t>.</w:t>
            </w:r>
            <w:r w:rsidRPr="003A0752">
              <w:rPr>
                <w:rFonts w:ascii="Calibri" w:hAnsi="Calibri"/>
              </w:rPr>
              <w:fldChar w:fldCharType="begin">
                <w:ffData>
                  <w:name w:val=""/>
                  <w:enabled/>
                  <w:calcOnExit w:val="0"/>
                  <w:textInput>
                    <w:maxLength w:val="6"/>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c>
          <w:tcPr>
            <w:tcW w:w="1257" w:type="dxa"/>
            <w:gridSpan w:val="4"/>
            <w:tcBorders>
              <w:top w:val="nil"/>
              <w:left w:val="nil"/>
              <w:bottom w:val="nil"/>
              <w:right w:val="nil"/>
            </w:tcBorders>
            <w:tcMar>
              <w:left w:w="28" w:type="dxa"/>
              <w:right w:w="28" w:type="dxa"/>
            </w:tcMar>
            <w:vAlign w:val="center"/>
          </w:tcPr>
          <w:p w:rsidR="00A673D4" w:rsidRPr="003A0752" w:rsidRDefault="00A673D4" w:rsidP="009E7559">
            <w:pPr>
              <w:pStyle w:val="Feldname"/>
              <w:rPr>
                <w:rFonts w:ascii="Calibri" w:hAnsi="Calibri"/>
              </w:rPr>
            </w:pPr>
          </w:p>
        </w:tc>
        <w:tc>
          <w:tcPr>
            <w:tcW w:w="160" w:type="dxa"/>
            <w:tcBorders>
              <w:top w:val="nil"/>
              <w:left w:val="nil"/>
              <w:bottom w:val="nil"/>
              <w:right w:val="nil"/>
            </w:tcBorders>
            <w:tcMar>
              <w:left w:w="0" w:type="dxa"/>
              <w:right w:w="0" w:type="dxa"/>
            </w:tcMar>
            <w:vAlign w:val="center"/>
          </w:tcPr>
          <w:p w:rsidR="00A673D4" w:rsidRPr="003A0752" w:rsidRDefault="00A673D4" w:rsidP="009E7559">
            <w:pPr>
              <w:rPr>
                <w:sz w:val="18"/>
                <w:szCs w:val="18"/>
                <w:lang w:val="en-GB"/>
              </w:rPr>
            </w:pPr>
          </w:p>
        </w:tc>
        <w:tc>
          <w:tcPr>
            <w:tcW w:w="2696" w:type="dxa"/>
            <w:gridSpan w:val="4"/>
            <w:tcBorders>
              <w:top w:val="nil"/>
              <w:left w:val="nil"/>
              <w:bottom w:val="nil"/>
              <w:right w:val="single" w:sz="8" w:space="0" w:color="auto"/>
            </w:tcBorders>
            <w:vAlign w:val="center"/>
          </w:tcPr>
          <w:p w:rsidR="00A673D4" w:rsidRPr="003A0752" w:rsidRDefault="00A673D4" w:rsidP="009E7559">
            <w:pPr>
              <w:pStyle w:val="Feldname"/>
              <w:rPr>
                <w:rFonts w:ascii="Calibri" w:hAnsi="Calibri"/>
              </w:rPr>
            </w:pPr>
          </w:p>
        </w:tc>
      </w:tr>
      <w:tr w:rsidR="00A673D4" w:rsidRPr="003A0752" w:rsidTr="009E7559">
        <w:trPr>
          <w:trHeight w:hRule="exact" w:val="510"/>
        </w:trPr>
        <w:tc>
          <w:tcPr>
            <w:tcW w:w="1667" w:type="dxa"/>
            <w:tcBorders>
              <w:top w:val="nil"/>
              <w:left w:val="single" w:sz="8" w:space="0" w:color="auto"/>
              <w:bottom w:val="nil"/>
              <w:right w:val="nil"/>
            </w:tcBorders>
            <w:vAlign w:val="center"/>
          </w:tcPr>
          <w:p w:rsidR="00A673D4" w:rsidRPr="003A0752" w:rsidRDefault="00A673D4" w:rsidP="009E7559">
            <w:pPr>
              <w:pStyle w:val="Feldname"/>
              <w:rPr>
                <w:rFonts w:ascii="Calibri" w:hAnsi="Calibri"/>
              </w:rPr>
            </w:pPr>
            <w:r w:rsidRPr="003A0752">
              <w:rPr>
                <w:rFonts w:ascii="Calibri" w:hAnsi="Calibri"/>
              </w:rPr>
              <w:t>Postleitzahl</w:t>
            </w:r>
          </w:p>
        </w:tc>
        <w:tc>
          <w:tcPr>
            <w:tcW w:w="159" w:type="dxa"/>
            <w:tcBorders>
              <w:top w:val="nil"/>
              <w:left w:val="nil"/>
              <w:bottom w:val="nil"/>
              <w:right w:val="nil"/>
            </w:tcBorders>
            <w:tcMar>
              <w:left w:w="0" w:type="dxa"/>
              <w:right w:w="0" w:type="dxa"/>
            </w:tcMar>
            <w:vAlign w:val="center"/>
          </w:tcPr>
          <w:p w:rsidR="00A673D4" w:rsidRPr="003A0752" w:rsidRDefault="00A673D4" w:rsidP="009E7559"/>
        </w:tc>
        <w:bookmarkStart w:id="3" w:name="Text33"/>
        <w:tc>
          <w:tcPr>
            <w:tcW w:w="1115" w:type="dxa"/>
            <w:tcBorders>
              <w:top w:val="nil"/>
              <w:left w:val="nil"/>
              <w:bottom w:val="nil"/>
              <w:right w:val="nil"/>
            </w:tcBorders>
            <w:tcMar>
              <w:top w:w="85" w:type="dxa"/>
              <w:left w:w="85" w:type="dxa"/>
              <w:bottom w:w="85" w:type="dxa"/>
              <w:right w:w="85" w:type="dxa"/>
            </w:tcMar>
            <w:vAlign w:val="center"/>
          </w:tcPr>
          <w:p w:rsidR="00A673D4" w:rsidRPr="003A0752" w:rsidRDefault="00A673D4" w:rsidP="009E7559">
            <w:pPr>
              <w:pStyle w:val="Datenfeld"/>
              <w:rPr>
                <w:rFonts w:ascii="Calibri" w:hAnsi="Calibri"/>
              </w:rPr>
            </w:pPr>
            <w:r w:rsidRPr="003A0752">
              <w:rPr>
                <w:rFonts w:ascii="Calibri" w:hAnsi="Calibri"/>
              </w:rPr>
              <w:fldChar w:fldCharType="begin">
                <w:ffData>
                  <w:name w:val="Text33"/>
                  <w:enabled/>
                  <w:calcOnExit w:val="0"/>
                  <w:textInput>
                    <w:maxLength w:val="4"/>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bookmarkEnd w:id="3"/>
          </w:p>
        </w:tc>
        <w:tc>
          <w:tcPr>
            <w:tcW w:w="160" w:type="dxa"/>
            <w:tcBorders>
              <w:top w:val="nil"/>
              <w:left w:val="nil"/>
              <w:bottom w:val="nil"/>
              <w:right w:val="nil"/>
            </w:tcBorders>
            <w:tcMar>
              <w:left w:w="0" w:type="dxa"/>
              <w:right w:w="0" w:type="dxa"/>
            </w:tcMar>
            <w:vAlign w:val="center"/>
          </w:tcPr>
          <w:p w:rsidR="00A673D4" w:rsidRPr="003A0752" w:rsidRDefault="00A673D4" w:rsidP="009E7559"/>
        </w:tc>
        <w:tc>
          <w:tcPr>
            <w:tcW w:w="549" w:type="dxa"/>
            <w:tcBorders>
              <w:top w:val="nil"/>
              <w:left w:val="nil"/>
              <w:bottom w:val="nil"/>
              <w:right w:val="nil"/>
            </w:tcBorders>
            <w:tcMar>
              <w:left w:w="0" w:type="dxa"/>
              <w:right w:w="0" w:type="dxa"/>
            </w:tcMar>
            <w:vAlign w:val="center"/>
          </w:tcPr>
          <w:p w:rsidR="00A673D4" w:rsidRPr="003A0752" w:rsidRDefault="00A673D4" w:rsidP="009E7559">
            <w:pPr>
              <w:pStyle w:val="Feldname"/>
              <w:rPr>
                <w:rFonts w:ascii="Calibri" w:hAnsi="Calibri"/>
              </w:rPr>
            </w:pPr>
            <w:r w:rsidRPr="003A0752">
              <w:rPr>
                <w:rFonts w:ascii="Calibri" w:hAnsi="Calibri"/>
              </w:rPr>
              <w:t>Ort</w:t>
            </w:r>
          </w:p>
        </w:tc>
        <w:tc>
          <w:tcPr>
            <w:tcW w:w="160" w:type="dxa"/>
            <w:tcBorders>
              <w:top w:val="nil"/>
              <w:left w:val="nil"/>
              <w:bottom w:val="nil"/>
              <w:right w:val="nil"/>
            </w:tcBorders>
            <w:tcMar>
              <w:left w:w="0" w:type="dxa"/>
              <w:right w:w="0" w:type="dxa"/>
            </w:tcMar>
            <w:vAlign w:val="center"/>
          </w:tcPr>
          <w:p w:rsidR="00A673D4" w:rsidRPr="003A0752" w:rsidRDefault="00A673D4" w:rsidP="009E7559"/>
        </w:tc>
        <w:tc>
          <w:tcPr>
            <w:tcW w:w="6221" w:type="dxa"/>
            <w:gridSpan w:val="10"/>
            <w:tcBorders>
              <w:top w:val="nil"/>
              <w:left w:val="nil"/>
              <w:bottom w:val="nil"/>
              <w:right w:val="single" w:sz="8" w:space="0" w:color="auto"/>
            </w:tcBorders>
            <w:tcMar>
              <w:top w:w="85" w:type="dxa"/>
              <w:left w:w="85" w:type="dxa"/>
              <w:bottom w:w="85" w:type="dxa"/>
              <w:right w:w="85" w:type="dxa"/>
            </w:tcMar>
            <w:vAlign w:val="center"/>
          </w:tcPr>
          <w:p w:rsidR="00A673D4" w:rsidRPr="003A0752" w:rsidRDefault="00A673D4" w:rsidP="009E7559">
            <w:pPr>
              <w:pStyle w:val="Datenfeld"/>
              <w:rPr>
                <w:rFonts w:ascii="Calibri" w:hAnsi="Calibri"/>
              </w:rPr>
            </w:pPr>
            <w:r w:rsidRPr="003A0752">
              <w:rPr>
                <w:rFonts w:ascii="Calibri" w:hAnsi="Calibri"/>
              </w:rPr>
              <w:fldChar w:fldCharType="begin">
                <w:ffData>
                  <w:name w:val="Text37"/>
                  <w:enabled/>
                  <w:calcOnExit w:val="0"/>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r>
      <w:tr w:rsidR="00A673D4" w:rsidRPr="003A0752" w:rsidTr="009E7559">
        <w:trPr>
          <w:trHeight w:hRule="exact" w:val="510"/>
        </w:trPr>
        <w:tc>
          <w:tcPr>
            <w:tcW w:w="1667" w:type="dxa"/>
            <w:tcBorders>
              <w:top w:val="nil"/>
              <w:left w:val="single" w:sz="8" w:space="0" w:color="auto"/>
              <w:bottom w:val="single" w:sz="8" w:space="0" w:color="auto"/>
              <w:right w:val="nil"/>
            </w:tcBorders>
            <w:vAlign w:val="center"/>
          </w:tcPr>
          <w:p w:rsidR="00BE1391" w:rsidRDefault="00BE1391" w:rsidP="00BE1391">
            <w:pPr>
              <w:pStyle w:val="Feldname"/>
              <w:rPr>
                <w:rFonts w:ascii="Calibri" w:hAnsi="Calibri"/>
              </w:rPr>
            </w:pPr>
            <w:r>
              <w:rPr>
                <w:rFonts w:ascii="Calibri" w:hAnsi="Calibri"/>
              </w:rPr>
              <w:t xml:space="preserve">Straße und </w:t>
            </w:r>
          </w:p>
          <w:p w:rsidR="00A673D4" w:rsidRPr="003A0752" w:rsidRDefault="00BE1391" w:rsidP="00BE1391">
            <w:pPr>
              <w:pStyle w:val="Feldname"/>
              <w:rPr>
                <w:rFonts w:ascii="Calibri" w:hAnsi="Calibri"/>
              </w:rPr>
            </w:pPr>
            <w:r>
              <w:rPr>
                <w:rFonts w:ascii="Calibri" w:hAnsi="Calibri"/>
              </w:rPr>
              <w:t>Hausnummer</w:t>
            </w:r>
          </w:p>
        </w:tc>
        <w:tc>
          <w:tcPr>
            <w:tcW w:w="159" w:type="dxa"/>
            <w:tcBorders>
              <w:top w:val="nil"/>
              <w:left w:val="nil"/>
              <w:bottom w:val="single" w:sz="8" w:space="0" w:color="auto"/>
              <w:right w:val="nil"/>
            </w:tcBorders>
            <w:tcMar>
              <w:left w:w="0" w:type="dxa"/>
              <w:right w:w="0" w:type="dxa"/>
            </w:tcMar>
            <w:vAlign w:val="center"/>
          </w:tcPr>
          <w:p w:rsidR="00A673D4" w:rsidRPr="003A0752" w:rsidRDefault="00A673D4" w:rsidP="009E7559"/>
        </w:tc>
        <w:tc>
          <w:tcPr>
            <w:tcW w:w="4945" w:type="dxa"/>
            <w:gridSpan w:val="7"/>
            <w:tcBorders>
              <w:top w:val="nil"/>
              <w:left w:val="nil"/>
              <w:bottom w:val="single" w:sz="8" w:space="0" w:color="auto"/>
              <w:right w:val="nil"/>
            </w:tcBorders>
            <w:tcMar>
              <w:top w:w="85" w:type="dxa"/>
              <w:left w:w="85" w:type="dxa"/>
              <w:bottom w:w="85" w:type="dxa"/>
              <w:right w:w="85" w:type="dxa"/>
            </w:tcMar>
            <w:vAlign w:val="center"/>
          </w:tcPr>
          <w:p w:rsidR="00A673D4" w:rsidRPr="003A0752" w:rsidRDefault="00A673D4" w:rsidP="009E7559">
            <w:pPr>
              <w:pStyle w:val="Datenfeld"/>
              <w:rPr>
                <w:rFonts w:ascii="Calibri" w:hAnsi="Calibri"/>
              </w:rPr>
            </w:pPr>
            <w:r w:rsidRPr="003A0752">
              <w:rPr>
                <w:rFonts w:ascii="Calibri" w:hAnsi="Calibri"/>
              </w:rPr>
              <w:fldChar w:fldCharType="begin">
                <w:ffData>
                  <w:name w:val="Text35"/>
                  <w:enabled/>
                  <w:calcOnExit w:val="0"/>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c>
          <w:tcPr>
            <w:tcW w:w="850" w:type="dxa"/>
            <w:gridSpan w:val="4"/>
            <w:tcBorders>
              <w:top w:val="nil"/>
              <w:left w:val="nil"/>
              <w:bottom w:val="single" w:sz="8" w:space="0" w:color="auto"/>
              <w:right w:val="nil"/>
            </w:tcBorders>
            <w:vAlign w:val="center"/>
          </w:tcPr>
          <w:p w:rsidR="00A673D4" w:rsidRPr="003A0752" w:rsidRDefault="00A673D4" w:rsidP="009E7559">
            <w:pPr>
              <w:pStyle w:val="Feldname"/>
              <w:rPr>
                <w:rFonts w:ascii="Calibri" w:hAnsi="Calibri"/>
              </w:rPr>
            </w:pPr>
            <w:r w:rsidRPr="003A0752">
              <w:rPr>
                <w:rFonts w:ascii="Calibri" w:hAnsi="Calibri"/>
              </w:rPr>
              <w:t>Telefon</w:t>
            </w:r>
          </w:p>
        </w:tc>
        <w:tc>
          <w:tcPr>
            <w:tcW w:w="236" w:type="dxa"/>
            <w:tcBorders>
              <w:top w:val="nil"/>
              <w:left w:val="nil"/>
              <w:bottom w:val="single" w:sz="8" w:space="0" w:color="auto"/>
              <w:right w:val="nil"/>
            </w:tcBorders>
            <w:vAlign w:val="center"/>
          </w:tcPr>
          <w:p w:rsidR="00A673D4" w:rsidRPr="003A0752" w:rsidRDefault="00A673D4" w:rsidP="009E7559"/>
        </w:tc>
        <w:tc>
          <w:tcPr>
            <w:tcW w:w="2174" w:type="dxa"/>
            <w:gridSpan w:val="2"/>
            <w:tcBorders>
              <w:top w:val="nil"/>
              <w:left w:val="nil"/>
              <w:bottom w:val="single" w:sz="8" w:space="0" w:color="auto"/>
              <w:right w:val="single" w:sz="8" w:space="0" w:color="auto"/>
            </w:tcBorders>
            <w:vAlign w:val="center"/>
          </w:tcPr>
          <w:p w:rsidR="00A673D4" w:rsidRPr="003A0752" w:rsidRDefault="00A673D4" w:rsidP="009E7559">
            <w:pPr>
              <w:pStyle w:val="Datenfeld"/>
              <w:rPr>
                <w:rFonts w:ascii="Calibri" w:hAnsi="Calibri"/>
              </w:rPr>
            </w:pPr>
            <w:r w:rsidRPr="003A0752">
              <w:rPr>
                <w:rFonts w:ascii="Calibri" w:hAnsi="Calibri"/>
              </w:rPr>
              <w:fldChar w:fldCharType="begin">
                <w:ffData>
                  <w:name w:val="Text59"/>
                  <w:enabled/>
                  <w:calcOnExit w:val="0"/>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r>
      <w:tr w:rsidR="00892065" w:rsidRPr="003A0752" w:rsidTr="009E7559">
        <w:trPr>
          <w:trHeight w:hRule="exact" w:val="510"/>
        </w:trPr>
        <w:tc>
          <w:tcPr>
            <w:tcW w:w="10031" w:type="dxa"/>
            <w:gridSpan w:val="16"/>
            <w:tcBorders>
              <w:top w:val="nil"/>
              <w:left w:val="nil"/>
              <w:bottom w:val="single" w:sz="8" w:space="0" w:color="auto"/>
              <w:right w:val="nil"/>
            </w:tcBorders>
            <w:vAlign w:val="center"/>
          </w:tcPr>
          <w:p w:rsidR="00892065" w:rsidRPr="003A0752" w:rsidRDefault="00892065" w:rsidP="009E7559">
            <w:pPr>
              <w:pStyle w:val="Blockberschrift"/>
              <w:rPr>
                <w:rFonts w:ascii="Calibri" w:hAnsi="Calibri"/>
              </w:rPr>
            </w:pPr>
            <w:r w:rsidRPr="003A0752">
              <w:rPr>
                <w:rFonts w:ascii="Calibri" w:hAnsi="Calibri"/>
              </w:rPr>
              <w:t>Schule</w:t>
            </w:r>
          </w:p>
        </w:tc>
      </w:tr>
      <w:tr w:rsidR="00892065" w:rsidRPr="003A0752" w:rsidTr="009E7559">
        <w:trPr>
          <w:trHeight w:hRule="exact" w:val="510"/>
        </w:trPr>
        <w:tc>
          <w:tcPr>
            <w:tcW w:w="1667" w:type="dxa"/>
            <w:tcBorders>
              <w:top w:val="single" w:sz="8" w:space="0" w:color="auto"/>
              <w:left w:val="single" w:sz="8" w:space="0" w:color="auto"/>
              <w:bottom w:val="nil"/>
              <w:right w:val="nil"/>
            </w:tcBorders>
            <w:vAlign w:val="center"/>
          </w:tcPr>
          <w:p w:rsidR="00892065" w:rsidRPr="003A0752" w:rsidRDefault="00892065" w:rsidP="009E7559">
            <w:pPr>
              <w:pStyle w:val="Feldname"/>
              <w:rPr>
                <w:rFonts w:ascii="Calibri" w:hAnsi="Calibri"/>
              </w:rPr>
            </w:pPr>
            <w:r>
              <w:rPr>
                <w:rFonts w:ascii="Calibri" w:hAnsi="Calibri"/>
              </w:rPr>
              <w:t>Schule</w:t>
            </w:r>
          </w:p>
        </w:tc>
        <w:tc>
          <w:tcPr>
            <w:tcW w:w="159" w:type="dxa"/>
            <w:tcBorders>
              <w:top w:val="single" w:sz="8" w:space="0" w:color="auto"/>
              <w:left w:val="nil"/>
              <w:bottom w:val="nil"/>
              <w:right w:val="nil"/>
            </w:tcBorders>
            <w:tcMar>
              <w:left w:w="0" w:type="dxa"/>
              <w:right w:w="0" w:type="dxa"/>
            </w:tcMar>
            <w:vAlign w:val="center"/>
          </w:tcPr>
          <w:p w:rsidR="00892065" w:rsidRPr="003A0752" w:rsidRDefault="00892065" w:rsidP="009E7559"/>
        </w:tc>
        <w:tc>
          <w:tcPr>
            <w:tcW w:w="4092" w:type="dxa"/>
            <w:gridSpan w:val="5"/>
            <w:tcBorders>
              <w:top w:val="single" w:sz="8" w:space="0" w:color="auto"/>
              <w:left w:val="nil"/>
              <w:bottom w:val="nil"/>
              <w:right w:val="nil"/>
            </w:tcBorders>
            <w:tcMar>
              <w:top w:w="85" w:type="dxa"/>
              <w:left w:w="85" w:type="dxa"/>
              <w:bottom w:w="85" w:type="dxa"/>
              <w:right w:w="85" w:type="dxa"/>
            </w:tcMar>
            <w:vAlign w:val="center"/>
          </w:tcPr>
          <w:p w:rsidR="00892065" w:rsidRPr="003A0752" w:rsidRDefault="00892065" w:rsidP="009E7559">
            <w:pPr>
              <w:pStyle w:val="Datenfeld"/>
              <w:rPr>
                <w:rFonts w:ascii="Calibri" w:hAnsi="Calibri"/>
              </w:rPr>
            </w:pPr>
            <w:r w:rsidRPr="003A0752">
              <w:rPr>
                <w:rFonts w:ascii="Calibri" w:hAnsi="Calibri"/>
              </w:rPr>
              <w:fldChar w:fldCharType="begin">
                <w:ffData>
                  <w:name w:val="Text1"/>
                  <w:enabled/>
                  <w:calcOnExit w:val="0"/>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c>
          <w:tcPr>
            <w:tcW w:w="804" w:type="dxa"/>
            <w:tcBorders>
              <w:top w:val="single" w:sz="8" w:space="0" w:color="auto"/>
              <w:left w:val="nil"/>
              <w:bottom w:val="nil"/>
              <w:right w:val="nil"/>
            </w:tcBorders>
            <w:tcMar>
              <w:left w:w="0" w:type="dxa"/>
              <w:right w:w="0" w:type="dxa"/>
            </w:tcMar>
            <w:vAlign w:val="center"/>
          </w:tcPr>
          <w:p w:rsidR="00892065" w:rsidRPr="003A0752" w:rsidRDefault="00892065" w:rsidP="009E7559">
            <w:pPr>
              <w:pStyle w:val="Feldname"/>
              <w:rPr>
                <w:rFonts w:ascii="Calibri" w:hAnsi="Calibri"/>
                <w:b/>
                <w:sz w:val="20"/>
                <w:szCs w:val="20"/>
              </w:rPr>
            </w:pPr>
            <w:r w:rsidRPr="003A0752">
              <w:rPr>
                <w:rFonts w:ascii="Calibri" w:hAnsi="Calibri"/>
                <w:b/>
                <w:sz w:val="20"/>
                <w:szCs w:val="20"/>
              </w:rPr>
              <w:t>Bezirk</w:t>
            </w:r>
          </w:p>
        </w:tc>
        <w:tc>
          <w:tcPr>
            <w:tcW w:w="188" w:type="dxa"/>
            <w:gridSpan w:val="2"/>
            <w:tcBorders>
              <w:top w:val="single" w:sz="8" w:space="0" w:color="auto"/>
              <w:left w:val="nil"/>
              <w:bottom w:val="nil"/>
              <w:right w:val="nil"/>
            </w:tcBorders>
            <w:tcMar>
              <w:left w:w="0" w:type="dxa"/>
              <w:right w:w="0" w:type="dxa"/>
            </w:tcMar>
            <w:vAlign w:val="center"/>
          </w:tcPr>
          <w:p w:rsidR="00892065" w:rsidRPr="003A0752" w:rsidRDefault="00892065" w:rsidP="009E7559"/>
        </w:tc>
        <w:tc>
          <w:tcPr>
            <w:tcW w:w="3121" w:type="dxa"/>
            <w:gridSpan w:val="6"/>
            <w:tcBorders>
              <w:top w:val="single" w:sz="8" w:space="0" w:color="auto"/>
              <w:left w:val="nil"/>
              <w:bottom w:val="nil"/>
              <w:right w:val="single" w:sz="8" w:space="0" w:color="auto"/>
            </w:tcBorders>
            <w:tcMar>
              <w:top w:w="85" w:type="dxa"/>
              <w:left w:w="85" w:type="dxa"/>
              <w:bottom w:w="85" w:type="dxa"/>
              <w:right w:w="85" w:type="dxa"/>
            </w:tcMar>
            <w:vAlign w:val="center"/>
          </w:tcPr>
          <w:p w:rsidR="00892065" w:rsidRPr="003A0752" w:rsidRDefault="00892065" w:rsidP="009E7559">
            <w:pPr>
              <w:pStyle w:val="Datenfeld"/>
              <w:rPr>
                <w:rFonts w:ascii="Calibri" w:hAnsi="Calibri"/>
                <w:b/>
              </w:rPr>
            </w:pPr>
            <w:r w:rsidRPr="003A0752">
              <w:rPr>
                <w:rFonts w:ascii="Calibri" w:hAnsi="Calibri"/>
                <w:b/>
              </w:rPr>
              <w:fldChar w:fldCharType="begin">
                <w:ffData>
                  <w:name w:val="Text3"/>
                  <w:enabled/>
                  <w:calcOnExit w:val="0"/>
                  <w:textInput/>
                </w:ffData>
              </w:fldChar>
            </w:r>
            <w:r w:rsidRPr="003A0752">
              <w:rPr>
                <w:rFonts w:ascii="Calibri" w:hAnsi="Calibri"/>
                <w:b/>
              </w:rPr>
              <w:instrText xml:space="preserve"> FORMTEXT </w:instrText>
            </w:r>
            <w:r w:rsidRPr="003A0752">
              <w:rPr>
                <w:rFonts w:ascii="Calibri" w:hAnsi="Calibri"/>
                <w:b/>
              </w:rPr>
            </w:r>
            <w:r w:rsidRPr="003A0752">
              <w:rPr>
                <w:rFonts w:ascii="Calibri" w:hAnsi="Calibri"/>
                <w:b/>
              </w:rPr>
              <w:fldChar w:fldCharType="separate"/>
            </w:r>
            <w:r w:rsidRPr="003A0752">
              <w:rPr>
                <w:rFonts w:ascii="Calibri" w:hAnsi="Calibri"/>
                <w:b/>
                <w:noProof/>
              </w:rPr>
              <w:t> </w:t>
            </w:r>
            <w:r w:rsidRPr="003A0752">
              <w:rPr>
                <w:rFonts w:ascii="Calibri" w:hAnsi="Calibri"/>
                <w:b/>
                <w:noProof/>
              </w:rPr>
              <w:t> </w:t>
            </w:r>
            <w:r w:rsidRPr="003A0752">
              <w:rPr>
                <w:rFonts w:ascii="Calibri" w:hAnsi="Calibri"/>
                <w:b/>
                <w:noProof/>
              </w:rPr>
              <w:t> </w:t>
            </w:r>
            <w:r w:rsidRPr="003A0752">
              <w:rPr>
                <w:rFonts w:ascii="Calibri" w:hAnsi="Calibri"/>
                <w:b/>
                <w:noProof/>
              </w:rPr>
              <w:t> </w:t>
            </w:r>
            <w:r w:rsidRPr="003A0752">
              <w:rPr>
                <w:rFonts w:ascii="Calibri" w:hAnsi="Calibri"/>
                <w:b/>
                <w:noProof/>
              </w:rPr>
              <w:t> </w:t>
            </w:r>
            <w:r w:rsidRPr="003A0752">
              <w:rPr>
                <w:rFonts w:ascii="Calibri" w:hAnsi="Calibri"/>
                <w:b/>
              </w:rPr>
              <w:fldChar w:fldCharType="end"/>
            </w:r>
          </w:p>
        </w:tc>
      </w:tr>
      <w:tr w:rsidR="00892065" w:rsidRPr="003A0752" w:rsidTr="009E7559">
        <w:trPr>
          <w:trHeight w:hRule="exact" w:val="510"/>
        </w:trPr>
        <w:tc>
          <w:tcPr>
            <w:tcW w:w="1667" w:type="dxa"/>
            <w:tcBorders>
              <w:top w:val="nil"/>
              <w:left w:val="single" w:sz="8" w:space="0" w:color="auto"/>
              <w:bottom w:val="nil"/>
              <w:right w:val="nil"/>
            </w:tcBorders>
            <w:vAlign w:val="center"/>
          </w:tcPr>
          <w:p w:rsidR="00892065" w:rsidRPr="003A0752" w:rsidRDefault="00892065" w:rsidP="009E7559">
            <w:pPr>
              <w:pStyle w:val="Feldname"/>
              <w:rPr>
                <w:rFonts w:ascii="Calibri" w:hAnsi="Calibri"/>
              </w:rPr>
            </w:pPr>
            <w:r w:rsidRPr="003A0752">
              <w:rPr>
                <w:rFonts w:ascii="Calibri" w:hAnsi="Calibri"/>
              </w:rPr>
              <w:t>Postleitzahl</w:t>
            </w:r>
          </w:p>
        </w:tc>
        <w:tc>
          <w:tcPr>
            <w:tcW w:w="159" w:type="dxa"/>
            <w:tcBorders>
              <w:top w:val="nil"/>
              <w:left w:val="nil"/>
              <w:bottom w:val="nil"/>
              <w:right w:val="nil"/>
            </w:tcBorders>
            <w:tcMar>
              <w:left w:w="0" w:type="dxa"/>
              <w:right w:w="0" w:type="dxa"/>
            </w:tcMar>
            <w:vAlign w:val="center"/>
          </w:tcPr>
          <w:p w:rsidR="00892065" w:rsidRPr="003A0752" w:rsidRDefault="00892065" w:rsidP="009E7559"/>
        </w:tc>
        <w:tc>
          <w:tcPr>
            <w:tcW w:w="1115" w:type="dxa"/>
            <w:tcBorders>
              <w:top w:val="nil"/>
              <w:left w:val="nil"/>
              <w:bottom w:val="nil"/>
              <w:right w:val="nil"/>
            </w:tcBorders>
            <w:tcMar>
              <w:top w:w="85" w:type="dxa"/>
              <w:left w:w="85" w:type="dxa"/>
              <w:bottom w:w="85" w:type="dxa"/>
              <w:right w:w="85" w:type="dxa"/>
            </w:tcMar>
            <w:vAlign w:val="center"/>
          </w:tcPr>
          <w:p w:rsidR="00892065" w:rsidRPr="003A0752" w:rsidRDefault="00892065" w:rsidP="009E7559">
            <w:pPr>
              <w:pStyle w:val="Datenfeld"/>
              <w:rPr>
                <w:rFonts w:ascii="Calibri" w:hAnsi="Calibri"/>
              </w:rPr>
            </w:pPr>
            <w:r w:rsidRPr="003A0752">
              <w:rPr>
                <w:rFonts w:ascii="Calibri" w:hAnsi="Calibri"/>
              </w:rPr>
              <w:fldChar w:fldCharType="begin">
                <w:ffData>
                  <w:name w:val=""/>
                  <w:enabled/>
                  <w:calcOnExit w:val="0"/>
                  <w:textInput>
                    <w:maxLength w:val="4"/>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c>
          <w:tcPr>
            <w:tcW w:w="160" w:type="dxa"/>
            <w:tcBorders>
              <w:top w:val="nil"/>
              <w:left w:val="nil"/>
              <w:bottom w:val="nil"/>
              <w:right w:val="nil"/>
            </w:tcBorders>
            <w:tcMar>
              <w:left w:w="0" w:type="dxa"/>
              <w:right w:w="0" w:type="dxa"/>
            </w:tcMar>
            <w:vAlign w:val="center"/>
          </w:tcPr>
          <w:p w:rsidR="00892065" w:rsidRPr="003A0752" w:rsidRDefault="00892065" w:rsidP="009E7559"/>
        </w:tc>
        <w:tc>
          <w:tcPr>
            <w:tcW w:w="549" w:type="dxa"/>
            <w:tcBorders>
              <w:top w:val="nil"/>
              <w:left w:val="nil"/>
              <w:bottom w:val="nil"/>
              <w:right w:val="nil"/>
            </w:tcBorders>
            <w:tcMar>
              <w:left w:w="0" w:type="dxa"/>
              <w:right w:w="0" w:type="dxa"/>
            </w:tcMar>
            <w:vAlign w:val="center"/>
          </w:tcPr>
          <w:p w:rsidR="00892065" w:rsidRPr="003A0752" w:rsidRDefault="00892065" w:rsidP="009E7559">
            <w:pPr>
              <w:pStyle w:val="Feldname"/>
              <w:rPr>
                <w:rFonts w:ascii="Calibri" w:hAnsi="Calibri"/>
              </w:rPr>
            </w:pPr>
            <w:r w:rsidRPr="003A0752">
              <w:rPr>
                <w:rFonts w:ascii="Calibri" w:hAnsi="Calibri"/>
              </w:rPr>
              <w:t>Ort</w:t>
            </w:r>
          </w:p>
        </w:tc>
        <w:tc>
          <w:tcPr>
            <w:tcW w:w="160" w:type="dxa"/>
            <w:tcBorders>
              <w:top w:val="nil"/>
              <w:left w:val="nil"/>
              <w:bottom w:val="nil"/>
              <w:right w:val="nil"/>
            </w:tcBorders>
            <w:tcMar>
              <w:left w:w="0" w:type="dxa"/>
              <w:right w:w="0" w:type="dxa"/>
            </w:tcMar>
            <w:vAlign w:val="center"/>
          </w:tcPr>
          <w:p w:rsidR="00892065" w:rsidRPr="003A0752" w:rsidRDefault="00892065" w:rsidP="009E7559"/>
        </w:tc>
        <w:tc>
          <w:tcPr>
            <w:tcW w:w="6221" w:type="dxa"/>
            <w:gridSpan w:val="10"/>
            <w:tcBorders>
              <w:top w:val="nil"/>
              <w:left w:val="nil"/>
              <w:bottom w:val="nil"/>
              <w:right w:val="single" w:sz="8" w:space="0" w:color="auto"/>
            </w:tcBorders>
            <w:tcMar>
              <w:top w:w="85" w:type="dxa"/>
              <w:left w:w="85" w:type="dxa"/>
              <w:bottom w:w="85" w:type="dxa"/>
              <w:right w:w="85" w:type="dxa"/>
            </w:tcMar>
            <w:vAlign w:val="center"/>
          </w:tcPr>
          <w:p w:rsidR="00892065" w:rsidRPr="003A0752" w:rsidRDefault="00892065" w:rsidP="009E7559">
            <w:pPr>
              <w:pStyle w:val="Datenfeld"/>
              <w:rPr>
                <w:rFonts w:ascii="Calibri" w:hAnsi="Calibri"/>
              </w:rPr>
            </w:pPr>
            <w:r w:rsidRPr="003A0752">
              <w:rPr>
                <w:rFonts w:ascii="Calibri" w:hAnsi="Calibri"/>
              </w:rPr>
              <w:fldChar w:fldCharType="begin">
                <w:ffData>
                  <w:name w:val="Text37"/>
                  <w:enabled/>
                  <w:calcOnExit w:val="0"/>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r>
      <w:tr w:rsidR="00892065" w:rsidRPr="003A0752" w:rsidTr="009E7559">
        <w:trPr>
          <w:trHeight w:hRule="exact" w:val="510"/>
        </w:trPr>
        <w:tc>
          <w:tcPr>
            <w:tcW w:w="1667" w:type="dxa"/>
            <w:tcBorders>
              <w:top w:val="nil"/>
              <w:left w:val="single" w:sz="8" w:space="0" w:color="auto"/>
              <w:bottom w:val="single" w:sz="8" w:space="0" w:color="auto"/>
              <w:right w:val="nil"/>
            </w:tcBorders>
            <w:vAlign w:val="center"/>
          </w:tcPr>
          <w:p w:rsidR="00892065" w:rsidRDefault="00892065" w:rsidP="009E7559">
            <w:pPr>
              <w:pStyle w:val="Feldname"/>
              <w:rPr>
                <w:rFonts w:ascii="Calibri" w:hAnsi="Calibri"/>
              </w:rPr>
            </w:pPr>
            <w:r>
              <w:rPr>
                <w:rFonts w:ascii="Calibri" w:hAnsi="Calibri"/>
              </w:rPr>
              <w:t xml:space="preserve">Straße und </w:t>
            </w:r>
          </w:p>
          <w:p w:rsidR="00892065" w:rsidRPr="003A0752" w:rsidRDefault="00892065" w:rsidP="009E7559">
            <w:pPr>
              <w:pStyle w:val="Feldname"/>
              <w:rPr>
                <w:rFonts w:ascii="Calibri" w:hAnsi="Calibri"/>
              </w:rPr>
            </w:pPr>
            <w:r>
              <w:rPr>
                <w:rFonts w:ascii="Calibri" w:hAnsi="Calibri"/>
              </w:rPr>
              <w:t>Hausnummer</w:t>
            </w:r>
          </w:p>
        </w:tc>
        <w:tc>
          <w:tcPr>
            <w:tcW w:w="159" w:type="dxa"/>
            <w:tcBorders>
              <w:top w:val="nil"/>
              <w:left w:val="nil"/>
              <w:bottom w:val="single" w:sz="8" w:space="0" w:color="auto"/>
              <w:right w:val="nil"/>
            </w:tcBorders>
            <w:tcMar>
              <w:left w:w="0" w:type="dxa"/>
              <w:right w:w="0" w:type="dxa"/>
            </w:tcMar>
            <w:vAlign w:val="center"/>
          </w:tcPr>
          <w:p w:rsidR="00892065" w:rsidRPr="003A0752" w:rsidRDefault="00892065" w:rsidP="009E7559"/>
        </w:tc>
        <w:tc>
          <w:tcPr>
            <w:tcW w:w="4945" w:type="dxa"/>
            <w:gridSpan w:val="7"/>
            <w:tcBorders>
              <w:top w:val="nil"/>
              <w:left w:val="nil"/>
              <w:bottom w:val="single" w:sz="8" w:space="0" w:color="auto"/>
              <w:right w:val="nil"/>
            </w:tcBorders>
            <w:tcMar>
              <w:top w:w="85" w:type="dxa"/>
              <w:left w:w="85" w:type="dxa"/>
              <w:bottom w:w="85" w:type="dxa"/>
              <w:right w:w="85" w:type="dxa"/>
            </w:tcMar>
            <w:vAlign w:val="center"/>
          </w:tcPr>
          <w:p w:rsidR="00892065" w:rsidRPr="003A0752" w:rsidRDefault="00892065" w:rsidP="009E7559">
            <w:pPr>
              <w:pStyle w:val="Datenfeld"/>
              <w:rPr>
                <w:rFonts w:ascii="Calibri" w:hAnsi="Calibri"/>
              </w:rPr>
            </w:pPr>
            <w:r w:rsidRPr="003A0752">
              <w:rPr>
                <w:rFonts w:ascii="Calibri" w:hAnsi="Calibri"/>
              </w:rPr>
              <w:fldChar w:fldCharType="begin">
                <w:ffData>
                  <w:name w:val="Text35"/>
                  <w:enabled/>
                  <w:calcOnExit w:val="0"/>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c>
          <w:tcPr>
            <w:tcW w:w="850" w:type="dxa"/>
            <w:gridSpan w:val="4"/>
            <w:tcBorders>
              <w:top w:val="nil"/>
              <w:left w:val="nil"/>
              <w:bottom w:val="single" w:sz="8" w:space="0" w:color="auto"/>
              <w:right w:val="nil"/>
            </w:tcBorders>
            <w:vAlign w:val="center"/>
          </w:tcPr>
          <w:p w:rsidR="00892065" w:rsidRPr="003A0752" w:rsidRDefault="00892065" w:rsidP="009E7559">
            <w:pPr>
              <w:pStyle w:val="Feldname"/>
              <w:rPr>
                <w:rFonts w:ascii="Calibri" w:hAnsi="Calibri"/>
              </w:rPr>
            </w:pPr>
            <w:r w:rsidRPr="003A0752">
              <w:rPr>
                <w:rFonts w:ascii="Calibri" w:hAnsi="Calibri"/>
              </w:rPr>
              <w:t>Telefon</w:t>
            </w:r>
          </w:p>
        </w:tc>
        <w:tc>
          <w:tcPr>
            <w:tcW w:w="236" w:type="dxa"/>
            <w:tcBorders>
              <w:top w:val="nil"/>
              <w:left w:val="nil"/>
              <w:bottom w:val="single" w:sz="8" w:space="0" w:color="auto"/>
              <w:right w:val="nil"/>
            </w:tcBorders>
            <w:vAlign w:val="center"/>
          </w:tcPr>
          <w:p w:rsidR="00892065" w:rsidRPr="003A0752" w:rsidRDefault="00892065" w:rsidP="009E7559"/>
        </w:tc>
        <w:tc>
          <w:tcPr>
            <w:tcW w:w="2174" w:type="dxa"/>
            <w:gridSpan w:val="2"/>
            <w:tcBorders>
              <w:top w:val="nil"/>
              <w:left w:val="nil"/>
              <w:bottom w:val="single" w:sz="8" w:space="0" w:color="auto"/>
              <w:right w:val="single" w:sz="8" w:space="0" w:color="auto"/>
            </w:tcBorders>
            <w:vAlign w:val="center"/>
          </w:tcPr>
          <w:p w:rsidR="00892065" w:rsidRPr="003A0752" w:rsidRDefault="00892065" w:rsidP="009E7559">
            <w:pPr>
              <w:pStyle w:val="Datenfeld"/>
              <w:rPr>
                <w:rFonts w:ascii="Calibri" w:hAnsi="Calibri"/>
              </w:rPr>
            </w:pPr>
            <w:r w:rsidRPr="003A0752">
              <w:rPr>
                <w:rFonts w:ascii="Calibri" w:hAnsi="Calibri"/>
              </w:rPr>
              <w:fldChar w:fldCharType="begin">
                <w:ffData>
                  <w:name w:val="Text59"/>
                  <w:enabled/>
                  <w:calcOnExit w:val="0"/>
                  <w:textInput/>
                </w:ffData>
              </w:fldChar>
            </w:r>
            <w:r w:rsidRPr="003A0752">
              <w:rPr>
                <w:rFonts w:ascii="Calibri" w:hAnsi="Calibri"/>
              </w:rPr>
              <w:instrText xml:space="preserve"> FORMTEXT </w:instrText>
            </w:r>
            <w:r w:rsidRPr="003A0752">
              <w:rPr>
                <w:rFonts w:ascii="Calibri" w:hAnsi="Calibri"/>
              </w:rPr>
            </w:r>
            <w:r w:rsidRPr="003A0752">
              <w:rPr>
                <w:rFonts w:ascii="Calibri" w:hAnsi="Calibri"/>
              </w:rPr>
              <w:fldChar w:fldCharType="separate"/>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noProof/>
              </w:rPr>
              <w:t> </w:t>
            </w:r>
            <w:r w:rsidRPr="003A0752">
              <w:rPr>
                <w:rFonts w:ascii="Calibri" w:hAnsi="Calibri"/>
              </w:rPr>
              <w:fldChar w:fldCharType="end"/>
            </w:r>
          </w:p>
        </w:tc>
      </w:tr>
      <w:tr w:rsidR="00B97D1C" w:rsidRPr="001736D9" w:rsidTr="009B1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trHeight w:hRule="exact" w:val="445"/>
        </w:trPr>
        <w:tc>
          <w:tcPr>
            <w:tcW w:w="10005" w:type="dxa"/>
            <w:gridSpan w:val="15"/>
            <w:vAlign w:val="center"/>
          </w:tcPr>
          <w:p w:rsidR="00B97D1C" w:rsidRPr="002458AB" w:rsidRDefault="00B97D1C" w:rsidP="00B97D1C">
            <w:pPr>
              <w:pStyle w:val="Blockberschrift"/>
              <w:rPr>
                <w:b w:val="0"/>
              </w:rPr>
            </w:pPr>
            <w:r w:rsidRPr="001736D9">
              <w:rPr>
                <w:rFonts w:ascii="Calibri" w:hAnsi="Calibri"/>
              </w:rPr>
              <w:t>Ansuchen</w:t>
            </w:r>
          </w:p>
        </w:tc>
      </w:tr>
      <w:tr w:rsidR="00B97D1C" w:rsidRPr="001736D9" w:rsidTr="00551AE9">
        <w:trPr>
          <w:cantSplit/>
          <w:trHeight w:val="970"/>
        </w:trPr>
        <w:tc>
          <w:tcPr>
            <w:tcW w:w="10031" w:type="dxa"/>
            <w:gridSpan w:val="16"/>
            <w:tcBorders>
              <w:top w:val="single" w:sz="8" w:space="0" w:color="auto"/>
              <w:left w:val="single" w:sz="8" w:space="0" w:color="auto"/>
              <w:bottom w:val="single" w:sz="4" w:space="0" w:color="auto"/>
              <w:right w:val="single" w:sz="8" w:space="0" w:color="auto"/>
            </w:tcBorders>
            <w:vAlign w:val="center"/>
          </w:tcPr>
          <w:p w:rsidR="00F36EF5" w:rsidRDefault="00B864D1" w:rsidP="00A903A5">
            <w:pPr>
              <w:pStyle w:val="Feldname"/>
              <w:jc w:val="both"/>
              <w:rPr>
                <w:rFonts w:ascii="Calibri" w:hAnsi="Calibri"/>
                <w:sz w:val="20"/>
                <w:szCs w:val="20"/>
              </w:rPr>
            </w:pPr>
            <w:r w:rsidRPr="00551AE9">
              <w:rPr>
                <w:rFonts w:ascii="Calibri" w:hAnsi="Calibri"/>
                <w:sz w:val="20"/>
                <w:szCs w:val="20"/>
              </w:rPr>
              <w:t>Ich ersuche gemäß § 91</w:t>
            </w:r>
            <w:r w:rsidR="00B97D1C" w:rsidRPr="00551AE9">
              <w:rPr>
                <w:rFonts w:ascii="Calibri" w:hAnsi="Calibri"/>
                <w:sz w:val="20"/>
                <w:szCs w:val="20"/>
              </w:rPr>
              <w:t xml:space="preserve">d </w:t>
            </w:r>
            <w:r w:rsidR="003434E8">
              <w:rPr>
                <w:rFonts w:ascii="Calibri" w:hAnsi="Calibri"/>
                <w:sz w:val="20"/>
                <w:szCs w:val="20"/>
              </w:rPr>
              <w:t>VBG 1948</w:t>
            </w:r>
            <w:r w:rsidRPr="00551AE9">
              <w:rPr>
                <w:rFonts w:ascii="Calibri" w:hAnsi="Calibri"/>
                <w:sz w:val="20"/>
                <w:szCs w:val="20"/>
              </w:rPr>
              <w:t>, BGBl. Nr. 86</w:t>
            </w:r>
            <w:r w:rsidR="00B97D1C" w:rsidRPr="00551AE9">
              <w:rPr>
                <w:rFonts w:ascii="Calibri" w:hAnsi="Calibri"/>
                <w:sz w:val="20"/>
                <w:szCs w:val="20"/>
              </w:rPr>
              <w:t xml:space="preserve">, </w:t>
            </w:r>
            <w:r w:rsidR="00A903A5">
              <w:rPr>
                <w:rFonts w:ascii="Calibri" w:hAnsi="Calibri"/>
                <w:sz w:val="20"/>
                <w:szCs w:val="20"/>
              </w:rPr>
              <w:t xml:space="preserve">bzw. gemäß § 11 LVG 1966, BGBl. Nr. 172, jeweils </w:t>
            </w:r>
            <w:r w:rsidR="00B97D1C" w:rsidRPr="00551AE9">
              <w:rPr>
                <w:rFonts w:ascii="Calibri" w:hAnsi="Calibri"/>
                <w:sz w:val="20"/>
                <w:szCs w:val="20"/>
              </w:rPr>
              <w:t>in der geltenden Fassung</w:t>
            </w:r>
            <w:r w:rsidR="00A903A5">
              <w:rPr>
                <w:rFonts w:ascii="Calibri" w:hAnsi="Calibri"/>
                <w:sz w:val="20"/>
                <w:szCs w:val="20"/>
              </w:rPr>
              <w:t xml:space="preserve"> </w:t>
            </w:r>
            <w:r w:rsidR="00B97D1C" w:rsidRPr="00551AE9">
              <w:rPr>
                <w:rFonts w:ascii="Calibri" w:hAnsi="Calibri"/>
                <w:sz w:val="20"/>
                <w:szCs w:val="20"/>
              </w:rPr>
              <w:t xml:space="preserve">(siehe unten), um </w:t>
            </w:r>
            <w:proofErr w:type="spellStart"/>
            <w:r w:rsidR="00B97D1C" w:rsidRPr="00551AE9">
              <w:rPr>
                <w:rFonts w:ascii="Calibri" w:hAnsi="Calibri"/>
                <w:sz w:val="20"/>
                <w:szCs w:val="20"/>
              </w:rPr>
              <w:t>Sabbatical</w:t>
            </w:r>
            <w:proofErr w:type="spellEnd"/>
            <w:r w:rsidR="00B97D1C" w:rsidRPr="00551AE9">
              <w:rPr>
                <w:rFonts w:ascii="Calibri" w:hAnsi="Calibri"/>
                <w:sz w:val="20"/>
                <w:szCs w:val="20"/>
              </w:rPr>
              <w:t xml:space="preserve"> in einer Rahmenzeit von </w:t>
            </w:r>
            <w:r w:rsidR="00B97D1C" w:rsidRPr="00551AE9">
              <w:rPr>
                <w:rFonts w:ascii="Calibri" w:hAnsi="Calibri"/>
                <w:sz w:val="20"/>
                <w:szCs w:val="20"/>
              </w:rPr>
              <w:fldChar w:fldCharType="begin">
                <w:ffData>
                  <w:name w:val=""/>
                  <w:enabled/>
                  <w:calcOnExit w:val="0"/>
                  <w:textInput/>
                </w:ffData>
              </w:fldChar>
            </w:r>
            <w:r w:rsidR="00B97D1C" w:rsidRPr="00551AE9">
              <w:rPr>
                <w:rFonts w:ascii="Calibri" w:hAnsi="Calibri"/>
                <w:sz w:val="20"/>
                <w:szCs w:val="20"/>
              </w:rPr>
              <w:instrText xml:space="preserve"> FORMTEXT </w:instrText>
            </w:r>
            <w:r w:rsidR="00B97D1C" w:rsidRPr="00551AE9">
              <w:rPr>
                <w:rFonts w:ascii="Calibri" w:hAnsi="Calibri"/>
                <w:sz w:val="20"/>
                <w:szCs w:val="20"/>
              </w:rPr>
            </w:r>
            <w:r w:rsidR="00B97D1C" w:rsidRPr="00551AE9">
              <w:rPr>
                <w:rFonts w:ascii="Calibri" w:hAnsi="Calibri"/>
                <w:sz w:val="20"/>
                <w:szCs w:val="20"/>
              </w:rPr>
              <w:fldChar w:fldCharType="separate"/>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fldChar w:fldCharType="end"/>
            </w:r>
            <w:r w:rsidR="00B97D1C" w:rsidRPr="00551AE9">
              <w:rPr>
                <w:rFonts w:ascii="Calibri" w:hAnsi="Calibri"/>
                <w:sz w:val="20"/>
                <w:szCs w:val="20"/>
              </w:rPr>
              <w:t xml:space="preserve"> Schuljahren an.</w:t>
            </w:r>
            <w:r w:rsidR="008E5F38" w:rsidRPr="00551AE9">
              <w:rPr>
                <w:rFonts w:ascii="Calibri" w:hAnsi="Calibri"/>
                <w:sz w:val="20"/>
                <w:szCs w:val="20"/>
              </w:rPr>
              <w:t xml:space="preserve"> </w:t>
            </w:r>
            <w:r w:rsidR="00B97D1C" w:rsidRPr="00551AE9">
              <w:rPr>
                <w:rFonts w:ascii="Calibri" w:hAnsi="Calibri"/>
                <w:sz w:val="20"/>
                <w:szCs w:val="20"/>
              </w:rPr>
              <w:t xml:space="preserve">Die Rahmenzeit soll mit dem Schuljahr </w:t>
            </w:r>
            <w:bookmarkStart w:id="4" w:name="Text31"/>
            <w:r w:rsidR="00B97D1C" w:rsidRPr="00551AE9">
              <w:rPr>
                <w:rFonts w:ascii="Calibri" w:hAnsi="Calibri"/>
                <w:sz w:val="20"/>
                <w:szCs w:val="20"/>
              </w:rPr>
              <w:fldChar w:fldCharType="begin">
                <w:ffData>
                  <w:name w:val="Text31"/>
                  <w:enabled/>
                  <w:calcOnExit w:val="0"/>
                  <w:textInput>
                    <w:maxLength w:val="8"/>
                  </w:textInput>
                </w:ffData>
              </w:fldChar>
            </w:r>
            <w:r w:rsidR="00B97D1C" w:rsidRPr="00551AE9">
              <w:rPr>
                <w:rFonts w:ascii="Calibri" w:hAnsi="Calibri"/>
                <w:sz w:val="20"/>
                <w:szCs w:val="20"/>
              </w:rPr>
              <w:instrText xml:space="preserve"> FORMTEXT </w:instrText>
            </w:r>
            <w:r w:rsidR="00B97D1C" w:rsidRPr="00551AE9">
              <w:rPr>
                <w:rFonts w:ascii="Calibri" w:hAnsi="Calibri"/>
                <w:sz w:val="20"/>
                <w:szCs w:val="20"/>
              </w:rPr>
            </w:r>
            <w:r w:rsidR="00B97D1C" w:rsidRPr="00551AE9">
              <w:rPr>
                <w:rFonts w:ascii="Calibri" w:hAnsi="Calibri"/>
                <w:sz w:val="20"/>
                <w:szCs w:val="20"/>
              </w:rPr>
              <w:fldChar w:fldCharType="separate"/>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fldChar w:fldCharType="end"/>
            </w:r>
            <w:bookmarkEnd w:id="4"/>
            <w:r w:rsidR="009F2DD3" w:rsidRPr="00551AE9">
              <w:rPr>
                <w:rFonts w:ascii="Calibri" w:hAnsi="Calibri"/>
                <w:sz w:val="20"/>
                <w:szCs w:val="20"/>
              </w:rPr>
              <w:t> </w:t>
            </w:r>
            <w:r w:rsidR="00B97D1C" w:rsidRPr="00551AE9">
              <w:rPr>
                <w:rFonts w:ascii="Calibri" w:hAnsi="Calibri"/>
                <w:sz w:val="20"/>
                <w:szCs w:val="20"/>
              </w:rPr>
              <w:t>/</w:t>
            </w:r>
            <w:r w:rsidR="009F2DD3" w:rsidRPr="00551AE9">
              <w:rPr>
                <w:rFonts w:ascii="Calibri" w:hAnsi="Calibri"/>
                <w:sz w:val="20"/>
                <w:szCs w:val="20"/>
              </w:rPr>
              <w:t> </w:t>
            </w:r>
            <w:r w:rsidR="00B97D1C" w:rsidRPr="00551AE9">
              <w:rPr>
                <w:rFonts w:ascii="Calibri" w:hAnsi="Calibri"/>
                <w:sz w:val="20"/>
                <w:szCs w:val="20"/>
              </w:rPr>
              <w:fldChar w:fldCharType="begin">
                <w:ffData>
                  <w:name w:val=""/>
                  <w:enabled/>
                  <w:calcOnExit w:val="0"/>
                  <w:textInput>
                    <w:maxLength w:val="8"/>
                  </w:textInput>
                </w:ffData>
              </w:fldChar>
            </w:r>
            <w:r w:rsidR="00B97D1C" w:rsidRPr="00551AE9">
              <w:rPr>
                <w:rFonts w:ascii="Calibri" w:hAnsi="Calibri"/>
                <w:sz w:val="20"/>
                <w:szCs w:val="20"/>
              </w:rPr>
              <w:instrText xml:space="preserve"> FORMTEXT </w:instrText>
            </w:r>
            <w:r w:rsidR="00B97D1C" w:rsidRPr="00551AE9">
              <w:rPr>
                <w:rFonts w:ascii="Calibri" w:hAnsi="Calibri"/>
                <w:sz w:val="20"/>
                <w:szCs w:val="20"/>
              </w:rPr>
            </w:r>
            <w:r w:rsidR="00B97D1C" w:rsidRPr="00551AE9">
              <w:rPr>
                <w:rFonts w:ascii="Calibri" w:hAnsi="Calibri"/>
                <w:sz w:val="20"/>
                <w:szCs w:val="20"/>
              </w:rPr>
              <w:fldChar w:fldCharType="separate"/>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t> </w:t>
            </w:r>
            <w:r w:rsidR="00B97D1C" w:rsidRPr="00551AE9">
              <w:rPr>
                <w:rFonts w:ascii="Calibri" w:hAnsi="Calibri"/>
                <w:sz w:val="20"/>
                <w:szCs w:val="20"/>
              </w:rPr>
              <w:fldChar w:fldCharType="end"/>
            </w:r>
            <w:r w:rsidR="00B97D1C" w:rsidRPr="00551AE9">
              <w:rPr>
                <w:rFonts w:ascii="Calibri" w:hAnsi="Calibri"/>
                <w:sz w:val="20"/>
                <w:szCs w:val="20"/>
              </w:rPr>
              <w:t xml:space="preserve"> beginnen.</w:t>
            </w:r>
          </w:p>
          <w:p w:rsidR="00C152A6" w:rsidRPr="00551AE9" w:rsidRDefault="00B97D1C" w:rsidP="00A903A5">
            <w:pPr>
              <w:pStyle w:val="Feldname"/>
              <w:jc w:val="both"/>
              <w:rPr>
                <w:rFonts w:ascii="Calibri" w:hAnsi="Calibri"/>
                <w:sz w:val="20"/>
                <w:szCs w:val="20"/>
              </w:rPr>
            </w:pPr>
            <w:r w:rsidRPr="00551AE9">
              <w:rPr>
                <w:rFonts w:ascii="Calibri" w:hAnsi="Calibri"/>
                <w:sz w:val="20"/>
                <w:szCs w:val="20"/>
              </w:rPr>
              <w:t xml:space="preserve">Das </w:t>
            </w:r>
            <w:proofErr w:type="spellStart"/>
            <w:r w:rsidRPr="00551AE9">
              <w:rPr>
                <w:rFonts w:ascii="Calibri" w:hAnsi="Calibri"/>
                <w:sz w:val="20"/>
                <w:szCs w:val="20"/>
              </w:rPr>
              <w:t>Freijahr</w:t>
            </w:r>
            <w:proofErr w:type="spellEnd"/>
            <w:r w:rsidRPr="00551AE9">
              <w:rPr>
                <w:rFonts w:ascii="Calibri" w:hAnsi="Calibri"/>
                <w:sz w:val="20"/>
                <w:szCs w:val="20"/>
              </w:rPr>
              <w:t xml:space="preserve"> soll das Schuljahr</w:t>
            </w:r>
            <w:r w:rsidR="00775664" w:rsidRPr="00551AE9">
              <w:rPr>
                <w:rFonts w:ascii="Calibri" w:hAnsi="Calibri"/>
                <w:sz w:val="20"/>
                <w:szCs w:val="20"/>
              </w:rPr>
              <w:t xml:space="preserve"> </w:t>
            </w:r>
            <w:r w:rsidR="00775664" w:rsidRPr="00551AE9">
              <w:rPr>
                <w:rFonts w:ascii="Calibri" w:hAnsi="Calibri"/>
                <w:sz w:val="20"/>
                <w:szCs w:val="20"/>
              </w:rPr>
              <w:fldChar w:fldCharType="begin">
                <w:ffData>
                  <w:name w:val=""/>
                  <w:enabled/>
                  <w:calcOnExit w:val="0"/>
                  <w:textInput>
                    <w:maxLength w:val="8"/>
                  </w:textInput>
                </w:ffData>
              </w:fldChar>
            </w:r>
            <w:r w:rsidR="00775664" w:rsidRPr="00551AE9">
              <w:rPr>
                <w:rFonts w:ascii="Calibri" w:hAnsi="Calibri"/>
                <w:sz w:val="20"/>
                <w:szCs w:val="20"/>
              </w:rPr>
              <w:instrText xml:space="preserve"> FORMTEXT </w:instrText>
            </w:r>
            <w:r w:rsidR="00775664" w:rsidRPr="00551AE9">
              <w:rPr>
                <w:rFonts w:ascii="Calibri" w:hAnsi="Calibri"/>
                <w:sz w:val="20"/>
                <w:szCs w:val="20"/>
              </w:rPr>
            </w:r>
            <w:r w:rsidR="00775664" w:rsidRPr="00551AE9">
              <w:rPr>
                <w:rFonts w:ascii="Calibri" w:hAnsi="Calibri"/>
                <w:sz w:val="20"/>
                <w:szCs w:val="20"/>
              </w:rPr>
              <w:fldChar w:fldCharType="separate"/>
            </w:r>
            <w:r w:rsidR="00775664" w:rsidRPr="00551AE9">
              <w:rPr>
                <w:rFonts w:ascii="Calibri" w:hAnsi="Calibri"/>
                <w:sz w:val="20"/>
                <w:szCs w:val="20"/>
              </w:rPr>
              <w:t> </w:t>
            </w:r>
            <w:r w:rsidR="00775664" w:rsidRPr="00551AE9">
              <w:rPr>
                <w:rFonts w:ascii="Calibri" w:hAnsi="Calibri"/>
                <w:sz w:val="20"/>
                <w:szCs w:val="20"/>
              </w:rPr>
              <w:t> </w:t>
            </w:r>
            <w:r w:rsidR="00775664" w:rsidRPr="00551AE9">
              <w:rPr>
                <w:rFonts w:ascii="Calibri" w:hAnsi="Calibri"/>
                <w:sz w:val="20"/>
                <w:szCs w:val="20"/>
              </w:rPr>
              <w:t> </w:t>
            </w:r>
            <w:r w:rsidR="00775664" w:rsidRPr="00551AE9">
              <w:rPr>
                <w:rFonts w:ascii="Calibri" w:hAnsi="Calibri"/>
                <w:sz w:val="20"/>
                <w:szCs w:val="20"/>
              </w:rPr>
              <w:t> </w:t>
            </w:r>
            <w:r w:rsidR="00775664" w:rsidRPr="00551AE9">
              <w:rPr>
                <w:rFonts w:ascii="Calibri" w:hAnsi="Calibri"/>
                <w:sz w:val="20"/>
                <w:szCs w:val="20"/>
              </w:rPr>
              <w:t> </w:t>
            </w:r>
            <w:r w:rsidR="00775664" w:rsidRPr="00551AE9">
              <w:rPr>
                <w:rFonts w:ascii="Calibri" w:hAnsi="Calibri"/>
                <w:sz w:val="20"/>
                <w:szCs w:val="20"/>
              </w:rPr>
              <w:fldChar w:fldCharType="end"/>
            </w:r>
            <w:r w:rsidR="00D64B17" w:rsidRPr="00551AE9">
              <w:rPr>
                <w:rFonts w:ascii="Calibri" w:hAnsi="Calibri"/>
                <w:sz w:val="20"/>
                <w:szCs w:val="20"/>
              </w:rPr>
              <w:t> / </w:t>
            </w:r>
            <w:r w:rsidRPr="00551AE9">
              <w:rPr>
                <w:rFonts w:ascii="Calibri" w:hAnsi="Calibri"/>
                <w:sz w:val="20"/>
                <w:szCs w:val="20"/>
              </w:rPr>
              <w:fldChar w:fldCharType="begin">
                <w:ffData>
                  <w:name w:val=""/>
                  <w:enabled/>
                  <w:calcOnExit w:val="0"/>
                  <w:textInput>
                    <w:maxLength w:val="8"/>
                  </w:textInput>
                </w:ffData>
              </w:fldChar>
            </w:r>
            <w:r w:rsidRPr="00551AE9">
              <w:rPr>
                <w:rFonts w:ascii="Calibri" w:hAnsi="Calibri"/>
                <w:sz w:val="20"/>
                <w:szCs w:val="20"/>
              </w:rPr>
              <w:instrText xml:space="preserve"> FORMTEXT </w:instrText>
            </w:r>
            <w:r w:rsidRPr="00551AE9">
              <w:rPr>
                <w:rFonts w:ascii="Calibri" w:hAnsi="Calibri"/>
                <w:sz w:val="20"/>
                <w:szCs w:val="20"/>
              </w:rPr>
            </w:r>
            <w:r w:rsidRPr="00551AE9">
              <w:rPr>
                <w:rFonts w:ascii="Calibri" w:hAnsi="Calibri"/>
                <w:sz w:val="20"/>
                <w:szCs w:val="20"/>
              </w:rPr>
              <w:fldChar w:fldCharType="separate"/>
            </w:r>
            <w:r w:rsidRPr="00551AE9">
              <w:rPr>
                <w:rFonts w:ascii="Calibri" w:hAnsi="Calibri"/>
                <w:sz w:val="20"/>
                <w:szCs w:val="20"/>
              </w:rPr>
              <w:t> </w:t>
            </w:r>
            <w:r w:rsidRPr="00551AE9">
              <w:rPr>
                <w:rFonts w:ascii="Calibri" w:hAnsi="Calibri"/>
                <w:sz w:val="20"/>
                <w:szCs w:val="20"/>
              </w:rPr>
              <w:t> </w:t>
            </w:r>
            <w:r w:rsidRPr="00551AE9">
              <w:rPr>
                <w:rFonts w:ascii="Calibri" w:hAnsi="Calibri"/>
                <w:sz w:val="20"/>
                <w:szCs w:val="20"/>
              </w:rPr>
              <w:t> </w:t>
            </w:r>
            <w:r w:rsidRPr="00551AE9">
              <w:rPr>
                <w:rFonts w:ascii="Calibri" w:hAnsi="Calibri"/>
                <w:sz w:val="20"/>
                <w:szCs w:val="20"/>
              </w:rPr>
              <w:t> </w:t>
            </w:r>
            <w:r w:rsidRPr="00551AE9">
              <w:rPr>
                <w:rFonts w:ascii="Calibri" w:hAnsi="Calibri"/>
                <w:sz w:val="20"/>
                <w:szCs w:val="20"/>
              </w:rPr>
              <w:t> </w:t>
            </w:r>
            <w:r w:rsidRPr="00551AE9">
              <w:rPr>
                <w:rFonts w:ascii="Calibri" w:hAnsi="Calibri"/>
                <w:sz w:val="20"/>
                <w:szCs w:val="20"/>
              </w:rPr>
              <w:fldChar w:fldCharType="end"/>
            </w:r>
            <w:r w:rsidRPr="00551AE9">
              <w:rPr>
                <w:rFonts w:ascii="Calibri" w:hAnsi="Calibri"/>
                <w:sz w:val="20"/>
                <w:szCs w:val="20"/>
              </w:rPr>
              <w:t xml:space="preserve"> sein.</w:t>
            </w:r>
          </w:p>
        </w:tc>
      </w:tr>
    </w:tbl>
    <w:p w:rsidR="00CC71D1" w:rsidRDefault="00CC71D1" w:rsidP="00CB677D">
      <w:pPr>
        <w:spacing w:after="0"/>
      </w:pPr>
    </w:p>
    <w:p w:rsidR="009A4C44" w:rsidRDefault="009A4C44" w:rsidP="00CB677D">
      <w:pPr>
        <w:spacing w:after="0"/>
      </w:pPr>
    </w:p>
    <w:tbl>
      <w:tblPr>
        <w:tblW w:w="9916" w:type="dxa"/>
        <w:tblLook w:val="04A0" w:firstRow="1" w:lastRow="0" w:firstColumn="1" w:lastColumn="0" w:noHBand="0" w:noVBand="1"/>
      </w:tblPr>
      <w:tblGrid>
        <w:gridCol w:w="4945"/>
        <w:gridCol w:w="4946"/>
        <w:gridCol w:w="25"/>
      </w:tblGrid>
      <w:tr w:rsidR="00D873BB" w:rsidRPr="003D30B5" w:rsidTr="00551AE9">
        <w:trPr>
          <w:gridAfter w:val="1"/>
          <w:wAfter w:w="25" w:type="dxa"/>
        </w:trPr>
        <w:tc>
          <w:tcPr>
            <w:tcW w:w="4945" w:type="dxa"/>
            <w:shd w:val="clear" w:color="auto" w:fill="auto"/>
            <w:vAlign w:val="center"/>
          </w:tcPr>
          <w:p w:rsidR="00D873BB" w:rsidRPr="003D30B5" w:rsidRDefault="00D873BB" w:rsidP="00603650">
            <w:pPr>
              <w:jc w:val="center"/>
              <w:rPr>
                <w:sz w:val="18"/>
                <w:szCs w:val="18"/>
              </w:rPr>
            </w:pPr>
            <w:r w:rsidRPr="003D30B5">
              <w:rPr>
                <w:sz w:val="18"/>
                <w:szCs w:val="18"/>
              </w:rPr>
              <w:t>___________________________________</w:t>
            </w:r>
          </w:p>
          <w:p w:rsidR="00D873BB" w:rsidRPr="003D30B5" w:rsidRDefault="00D873BB" w:rsidP="00A2186D">
            <w:pPr>
              <w:jc w:val="center"/>
              <w:rPr>
                <w:sz w:val="18"/>
                <w:szCs w:val="18"/>
              </w:rPr>
            </w:pPr>
            <w:r w:rsidRPr="003D30B5">
              <w:rPr>
                <w:sz w:val="18"/>
                <w:szCs w:val="18"/>
              </w:rPr>
              <w:t>Ort/Datum</w:t>
            </w:r>
          </w:p>
        </w:tc>
        <w:tc>
          <w:tcPr>
            <w:tcW w:w="4946" w:type="dxa"/>
            <w:shd w:val="clear" w:color="auto" w:fill="auto"/>
            <w:vAlign w:val="center"/>
          </w:tcPr>
          <w:p w:rsidR="00D873BB" w:rsidRPr="003D30B5" w:rsidRDefault="00D873BB" w:rsidP="00603650">
            <w:pPr>
              <w:jc w:val="center"/>
              <w:rPr>
                <w:sz w:val="18"/>
                <w:szCs w:val="18"/>
              </w:rPr>
            </w:pPr>
            <w:r w:rsidRPr="003D30B5">
              <w:rPr>
                <w:sz w:val="18"/>
                <w:szCs w:val="18"/>
              </w:rPr>
              <w:t>_______________</w:t>
            </w:r>
            <w:r w:rsidR="00502A4C">
              <w:rPr>
                <w:sz w:val="18"/>
                <w:szCs w:val="18"/>
              </w:rPr>
              <w:t>__________</w:t>
            </w:r>
            <w:r w:rsidRPr="003D30B5">
              <w:rPr>
                <w:sz w:val="18"/>
                <w:szCs w:val="18"/>
              </w:rPr>
              <w:t>____________________</w:t>
            </w:r>
          </w:p>
          <w:p w:rsidR="00D873BB" w:rsidRPr="003D30B5" w:rsidRDefault="00D873BB" w:rsidP="00A2186D">
            <w:pPr>
              <w:spacing w:before="40"/>
              <w:jc w:val="center"/>
              <w:rPr>
                <w:sz w:val="18"/>
                <w:szCs w:val="18"/>
              </w:rPr>
            </w:pPr>
            <w:r>
              <w:rPr>
                <w:sz w:val="18"/>
                <w:szCs w:val="18"/>
              </w:rPr>
              <w:t>Unterschrift der Antragsteller</w:t>
            </w:r>
            <w:r w:rsidRPr="003D30B5">
              <w:rPr>
                <w:sz w:val="18"/>
                <w:szCs w:val="18"/>
              </w:rPr>
              <w:t>in</w:t>
            </w:r>
            <w:r>
              <w:rPr>
                <w:sz w:val="18"/>
                <w:szCs w:val="18"/>
              </w:rPr>
              <w:t>/des Antragstellers</w:t>
            </w:r>
          </w:p>
        </w:tc>
      </w:tr>
      <w:tr w:rsidR="008F2E77" w:rsidRPr="003A0752" w:rsidTr="00306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802"/>
        </w:trPr>
        <w:tc>
          <w:tcPr>
            <w:tcW w:w="9916" w:type="dxa"/>
            <w:gridSpan w:val="3"/>
            <w:tcBorders>
              <w:top w:val="nil"/>
              <w:left w:val="nil"/>
              <w:bottom w:val="single" w:sz="8" w:space="0" w:color="auto"/>
              <w:right w:val="nil"/>
            </w:tcBorders>
            <w:vAlign w:val="center"/>
          </w:tcPr>
          <w:p w:rsidR="00306674" w:rsidRDefault="008F2E77" w:rsidP="00306674">
            <w:pPr>
              <w:pStyle w:val="Datenberschrift"/>
              <w:spacing w:before="40"/>
              <w:rPr>
                <w:rFonts w:cs="Times New Roman"/>
                <w:b w:val="0"/>
                <w:sz w:val="24"/>
                <w:szCs w:val="24"/>
              </w:rPr>
            </w:pPr>
            <w:r>
              <w:rPr>
                <w:rFonts w:cs="Times New Roman"/>
                <w:b w:val="0"/>
                <w:sz w:val="24"/>
                <w:szCs w:val="24"/>
              </w:rPr>
              <w:br w:type="page"/>
            </w:r>
            <w:r>
              <w:rPr>
                <w:rFonts w:cs="Times New Roman"/>
                <w:b w:val="0"/>
                <w:sz w:val="24"/>
                <w:szCs w:val="24"/>
              </w:rPr>
              <w:br w:type="page"/>
            </w:r>
          </w:p>
          <w:p w:rsidR="008F2E77" w:rsidRPr="003A0752" w:rsidRDefault="008F2E77" w:rsidP="00E4460A">
            <w:pPr>
              <w:pStyle w:val="Datenberschrift"/>
              <w:rPr>
                <w:rFonts w:ascii="Calibri" w:hAnsi="Calibri"/>
                <w:sz w:val="22"/>
              </w:rPr>
            </w:pPr>
            <w:r w:rsidRPr="003A0752">
              <w:rPr>
                <w:rFonts w:ascii="Calibri" w:hAnsi="Calibri"/>
                <w:sz w:val="22"/>
              </w:rPr>
              <w:t>Stellungnahme der S</w:t>
            </w:r>
            <w:r w:rsidR="00D96A2B">
              <w:rPr>
                <w:rFonts w:ascii="Calibri" w:hAnsi="Calibri"/>
                <w:sz w:val="22"/>
              </w:rPr>
              <w:t>tamms</w:t>
            </w:r>
            <w:r w:rsidRPr="003A0752">
              <w:rPr>
                <w:rFonts w:ascii="Calibri" w:hAnsi="Calibri"/>
                <w:sz w:val="22"/>
              </w:rPr>
              <w:t>chule</w:t>
            </w:r>
          </w:p>
        </w:tc>
      </w:tr>
      <w:tr w:rsidR="008F2E77" w:rsidRPr="003A0752" w:rsidTr="00551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19"/>
        </w:trPr>
        <w:tc>
          <w:tcPr>
            <w:tcW w:w="9916" w:type="dxa"/>
            <w:gridSpan w:val="3"/>
            <w:tcBorders>
              <w:top w:val="single" w:sz="8" w:space="0" w:color="auto"/>
              <w:left w:val="single" w:sz="8" w:space="0" w:color="auto"/>
              <w:bottom w:val="single" w:sz="8" w:space="0" w:color="auto"/>
              <w:right w:val="single" w:sz="8" w:space="0" w:color="auto"/>
            </w:tcBorders>
          </w:tcPr>
          <w:p w:rsidR="00B4697F" w:rsidRDefault="008F2E77" w:rsidP="00E4460A">
            <w:r w:rsidRPr="003A0752">
              <w:fldChar w:fldCharType="begin">
                <w:ffData>
                  <w:name w:val="Text1"/>
                  <w:enabled/>
                  <w:calcOnExit w:val="0"/>
                  <w:textInput/>
                </w:ffData>
              </w:fldChar>
            </w:r>
            <w:r w:rsidRPr="003A0752">
              <w:instrText xml:space="preserve"> FORMTEXT </w:instrText>
            </w:r>
            <w:r w:rsidRPr="003A0752">
              <w:fldChar w:fldCharType="separate"/>
            </w:r>
            <w:r w:rsidRPr="003A0752">
              <w:rPr>
                <w:noProof/>
              </w:rPr>
              <w:t> </w:t>
            </w:r>
            <w:r w:rsidRPr="003A0752">
              <w:rPr>
                <w:noProof/>
              </w:rPr>
              <w:t> </w:t>
            </w:r>
            <w:r w:rsidRPr="003A0752">
              <w:rPr>
                <w:noProof/>
              </w:rPr>
              <w:t> </w:t>
            </w:r>
            <w:r w:rsidRPr="003A0752">
              <w:rPr>
                <w:noProof/>
              </w:rPr>
              <w:t> </w:t>
            </w:r>
            <w:r w:rsidRPr="003A0752">
              <w:rPr>
                <w:noProof/>
              </w:rPr>
              <w:t> </w:t>
            </w:r>
            <w:r w:rsidRPr="003A0752">
              <w:fldChar w:fldCharType="end"/>
            </w:r>
          </w:p>
          <w:p w:rsidR="00306674" w:rsidRDefault="00306674" w:rsidP="00E4460A"/>
          <w:p w:rsidR="00903AF1" w:rsidRDefault="00903AF1" w:rsidP="00E4460A"/>
          <w:p w:rsidR="008F2E77" w:rsidRPr="003A0752" w:rsidRDefault="008F2E77" w:rsidP="00BB3821">
            <w:pPr>
              <w:pStyle w:val="Daten"/>
              <w:jc w:val="left"/>
              <w:rPr>
                <w:rFonts w:ascii="Calibri" w:hAnsi="Calibri"/>
                <w:lang w:val="it-IT"/>
              </w:rPr>
            </w:pPr>
          </w:p>
        </w:tc>
      </w:tr>
    </w:tbl>
    <w:p w:rsidR="00FD16DF" w:rsidRDefault="00FD16DF" w:rsidP="00CB677D">
      <w:pPr>
        <w:spacing w:after="0"/>
      </w:pPr>
    </w:p>
    <w:p w:rsidR="00B87B3E" w:rsidRPr="003A0752" w:rsidRDefault="00B87B3E" w:rsidP="00CB677D">
      <w:pPr>
        <w:spacing w:after="0"/>
      </w:pPr>
    </w:p>
    <w:tbl>
      <w:tblPr>
        <w:tblW w:w="0" w:type="auto"/>
        <w:tblLook w:val="04A0" w:firstRow="1" w:lastRow="0" w:firstColumn="1" w:lastColumn="0" w:noHBand="0" w:noVBand="1"/>
      </w:tblPr>
      <w:tblGrid>
        <w:gridCol w:w="4917"/>
        <w:gridCol w:w="4919"/>
        <w:gridCol w:w="85"/>
      </w:tblGrid>
      <w:tr w:rsidR="008F2E77" w:rsidRPr="003D30B5" w:rsidTr="008F2E77">
        <w:trPr>
          <w:gridAfter w:val="1"/>
          <w:wAfter w:w="86" w:type="dxa"/>
        </w:trPr>
        <w:tc>
          <w:tcPr>
            <w:tcW w:w="4945" w:type="dxa"/>
            <w:shd w:val="clear" w:color="auto" w:fill="auto"/>
            <w:vAlign w:val="center"/>
          </w:tcPr>
          <w:p w:rsidR="008F2E77" w:rsidRPr="003D30B5" w:rsidRDefault="008F2E77" w:rsidP="00E4460A">
            <w:pPr>
              <w:jc w:val="center"/>
              <w:rPr>
                <w:sz w:val="18"/>
                <w:szCs w:val="18"/>
              </w:rPr>
            </w:pPr>
            <w:r w:rsidRPr="003D30B5">
              <w:rPr>
                <w:sz w:val="18"/>
                <w:szCs w:val="18"/>
              </w:rPr>
              <w:t>___________________________________</w:t>
            </w:r>
          </w:p>
          <w:p w:rsidR="008F2E77" w:rsidRPr="003D30B5" w:rsidRDefault="008F2E77" w:rsidP="0089361B">
            <w:pPr>
              <w:spacing w:before="40" w:after="0"/>
              <w:jc w:val="center"/>
              <w:rPr>
                <w:sz w:val="18"/>
                <w:szCs w:val="18"/>
              </w:rPr>
            </w:pPr>
            <w:r w:rsidRPr="003D30B5">
              <w:rPr>
                <w:sz w:val="18"/>
                <w:szCs w:val="18"/>
              </w:rPr>
              <w:t>Ort/Datum</w:t>
            </w:r>
          </w:p>
        </w:tc>
        <w:tc>
          <w:tcPr>
            <w:tcW w:w="4946" w:type="dxa"/>
            <w:shd w:val="clear" w:color="auto" w:fill="auto"/>
            <w:vAlign w:val="center"/>
          </w:tcPr>
          <w:p w:rsidR="008F2E77" w:rsidRPr="003D30B5" w:rsidRDefault="008F2E77" w:rsidP="00E4460A">
            <w:pPr>
              <w:jc w:val="center"/>
              <w:rPr>
                <w:sz w:val="18"/>
                <w:szCs w:val="18"/>
              </w:rPr>
            </w:pPr>
            <w:r w:rsidRPr="003D30B5">
              <w:rPr>
                <w:sz w:val="18"/>
                <w:szCs w:val="18"/>
              </w:rPr>
              <w:t>___________________________________</w:t>
            </w:r>
          </w:p>
          <w:p w:rsidR="008F2E77" w:rsidRPr="003D30B5" w:rsidRDefault="008F2E77" w:rsidP="0089361B">
            <w:pPr>
              <w:spacing w:before="40" w:after="0"/>
              <w:jc w:val="center"/>
              <w:rPr>
                <w:sz w:val="18"/>
                <w:szCs w:val="18"/>
              </w:rPr>
            </w:pPr>
            <w:r w:rsidRPr="003D30B5">
              <w:rPr>
                <w:sz w:val="18"/>
                <w:szCs w:val="18"/>
              </w:rPr>
              <w:t>Unterschrift der Schulleitung</w:t>
            </w:r>
          </w:p>
        </w:tc>
      </w:tr>
      <w:tr w:rsidR="00A7100C" w:rsidRPr="003D30B5" w:rsidTr="008F2E77">
        <w:trPr>
          <w:gridAfter w:val="1"/>
          <w:wAfter w:w="86" w:type="dxa"/>
        </w:trPr>
        <w:tc>
          <w:tcPr>
            <w:tcW w:w="4945" w:type="dxa"/>
            <w:shd w:val="clear" w:color="auto" w:fill="auto"/>
            <w:vAlign w:val="center"/>
          </w:tcPr>
          <w:p w:rsidR="00B87B3E" w:rsidRPr="003D30B5" w:rsidRDefault="00B87B3E" w:rsidP="00B87B3E">
            <w:pPr>
              <w:rPr>
                <w:sz w:val="18"/>
                <w:szCs w:val="18"/>
              </w:rPr>
            </w:pPr>
          </w:p>
        </w:tc>
        <w:tc>
          <w:tcPr>
            <w:tcW w:w="4946" w:type="dxa"/>
            <w:shd w:val="clear" w:color="auto" w:fill="auto"/>
            <w:vAlign w:val="center"/>
          </w:tcPr>
          <w:p w:rsidR="00A7100C" w:rsidRPr="003D30B5" w:rsidRDefault="00A7100C" w:rsidP="00E4460A">
            <w:pPr>
              <w:jc w:val="center"/>
              <w:rPr>
                <w:sz w:val="18"/>
                <w:szCs w:val="18"/>
              </w:rPr>
            </w:pPr>
          </w:p>
        </w:tc>
      </w:tr>
      <w:tr w:rsidR="008F2E77" w:rsidRPr="003A0752" w:rsidTr="006F7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54"/>
        </w:trPr>
        <w:tc>
          <w:tcPr>
            <w:tcW w:w="9977" w:type="dxa"/>
            <w:gridSpan w:val="3"/>
            <w:tcBorders>
              <w:top w:val="nil"/>
              <w:left w:val="nil"/>
              <w:bottom w:val="single" w:sz="8" w:space="0" w:color="auto"/>
              <w:right w:val="nil"/>
            </w:tcBorders>
            <w:vAlign w:val="center"/>
          </w:tcPr>
          <w:p w:rsidR="008F2E77" w:rsidRPr="003A0752" w:rsidRDefault="008F2E77" w:rsidP="00551AE9">
            <w:pPr>
              <w:pStyle w:val="Datenberschrift"/>
              <w:rPr>
                <w:rFonts w:ascii="Calibri" w:hAnsi="Calibri"/>
                <w:sz w:val="22"/>
              </w:rPr>
            </w:pPr>
            <w:r w:rsidRPr="003A0752">
              <w:rPr>
                <w:rFonts w:ascii="Calibri" w:hAnsi="Calibri"/>
                <w:sz w:val="22"/>
              </w:rPr>
              <w:t xml:space="preserve">Stellungnahme </w:t>
            </w:r>
            <w:r>
              <w:rPr>
                <w:rFonts w:ascii="Calibri" w:hAnsi="Calibri"/>
                <w:sz w:val="22"/>
              </w:rPr>
              <w:t>der Bildungs</w:t>
            </w:r>
            <w:r w:rsidR="00D3200C">
              <w:rPr>
                <w:rFonts w:ascii="Calibri" w:hAnsi="Calibri"/>
                <w:sz w:val="22"/>
              </w:rPr>
              <w:t>direktion für Steiermark</w:t>
            </w:r>
          </w:p>
        </w:tc>
      </w:tr>
      <w:tr w:rsidR="008F2E77" w:rsidRPr="003A0752" w:rsidTr="006F7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52"/>
        </w:trPr>
        <w:tc>
          <w:tcPr>
            <w:tcW w:w="9977" w:type="dxa"/>
            <w:gridSpan w:val="3"/>
            <w:tcBorders>
              <w:top w:val="single" w:sz="8" w:space="0" w:color="auto"/>
              <w:left w:val="single" w:sz="8" w:space="0" w:color="auto"/>
              <w:bottom w:val="single" w:sz="8" w:space="0" w:color="auto"/>
              <w:right w:val="single" w:sz="8" w:space="0" w:color="auto"/>
            </w:tcBorders>
          </w:tcPr>
          <w:p w:rsidR="008F2E77" w:rsidRDefault="008F2E77" w:rsidP="00E4460A">
            <w:pPr>
              <w:rPr>
                <w:noProof/>
              </w:rPr>
            </w:pPr>
            <w:r w:rsidRPr="003A0752">
              <w:rPr>
                <w:noProof/>
              </w:rPr>
              <w:fldChar w:fldCharType="begin">
                <w:ffData>
                  <w:name w:val="Text1"/>
                  <w:enabled/>
                  <w:calcOnExit w:val="0"/>
                  <w:textInput/>
                </w:ffData>
              </w:fldChar>
            </w:r>
            <w:r w:rsidRPr="003A0752">
              <w:rPr>
                <w:noProof/>
              </w:rPr>
              <w:instrText xml:space="preserve"> FORMTEXT </w:instrText>
            </w:r>
            <w:r w:rsidRPr="003A0752">
              <w:rPr>
                <w:noProof/>
              </w:rPr>
            </w:r>
            <w:r w:rsidRPr="003A0752">
              <w:rPr>
                <w:noProof/>
              </w:rPr>
              <w:fldChar w:fldCharType="separate"/>
            </w:r>
            <w:r w:rsidRPr="003A0752">
              <w:rPr>
                <w:noProof/>
              </w:rPr>
              <w:t> </w:t>
            </w:r>
            <w:r w:rsidRPr="003A0752">
              <w:rPr>
                <w:noProof/>
              </w:rPr>
              <w:t> </w:t>
            </w:r>
            <w:r w:rsidRPr="003A0752">
              <w:rPr>
                <w:noProof/>
              </w:rPr>
              <w:t> </w:t>
            </w:r>
            <w:r w:rsidRPr="003A0752">
              <w:rPr>
                <w:noProof/>
              </w:rPr>
              <w:t> </w:t>
            </w:r>
            <w:r w:rsidRPr="003A0752">
              <w:rPr>
                <w:noProof/>
              </w:rPr>
              <w:t> </w:t>
            </w:r>
            <w:r w:rsidRPr="003A0752">
              <w:rPr>
                <w:noProof/>
              </w:rPr>
              <w:fldChar w:fldCharType="end"/>
            </w:r>
          </w:p>
          <w:p w:rsidR="00B4697F" w:rsidRDefault="00B4697F" w:rsidP="00E4460A">
            <w:pPr>
              <w:rPr>
                <w:noProof/>
              </w:rPr>
            </w:pPr>
          </w:p>
          <w:p w:rsidR="00903AF1" w:rsidRDefault="00903AF1" w:rsidP="00E4460A">
            <w:pPr>
              <w:rPr>
                <w:noProof/>
              </w:rPr>
            </w:pPr>
          </w:p>
          <w:p w:rsidR="008F2E77" w:rsidRPr="003A0752" w:rsidRDefault="008F2E77" w:rsidP="00BB3821">
            <w:pPr>
              <w:pStyle w:val="Daten"/>
              <w:jc w:val="left"/>
              <w:rPr>
                <w:rFonts w:ascii="Calibri" w:hAnsi="Calibri"/>
                <w:lang w:val="it-IT"/>
              </w:rPr>
            </w:pPr>
          </w:p>
        </w:tc>
      </w:tr>
    </w:tbl>
    <w:p w:rsidR="00C152A6" w:rsidRDefault="00C152A6" w:rsidP="00CB677D">
      <w:pPr>
        <w:spacing w:after="0"/>
      </w:pPr>
    </w:p>
    <w:p w:rsidR="00F856DE" w:rsidRDefault="00F856DE" w:rsidP="00CB677D">
      <w:pPr>
        <w:spacing w:after="0"/>
      </w:pPr>
    </w:p>
    <w:tbl>
      <w:tblPr>
        <w:tblW w:w="0" w:type="auto"/>
        <w:tblLook w:val="04A0" w:firstRow="1" w:lastRow="0" w:firstColumn="1" w:lastColumn="0" w:noHBand="0" w:noVBand="1"/>
      </w:tblPr>
      <w:tblGrid>
        <w:gridCol w:w="4945"/>
        <w:gridCol w:w="4946"/>
      </w:tblGrid>
      <w:tr w:rsidR="008F2E77" w:rsidRPr="003D30B5" w:rsidTr="00E4460A">
        <w:tc>
          <w:tcPr>
            <w:tcW w:w="4945" w:type="dxa"/>
            <w:shd w:val="clear" w:color="auto" w:fill="auto"/>
            <w:vAlign w:val="center"/>
          </w:tcPr>
          <w:p w:rsidR="008F2E77" w:rsidRPr="003D30B5" w:rsidRDefault="008F2E77" w:rsidP="00E4460A">
            <w:pPr>
              <w:jc w:val="center"/>
              <w:rPr>
                <w:sz w:val="18"/>
                <w:szCs w:val="18"/>
              </w:rPr>
            </w:pPr>
            <w:r w:rsidRPr="003D30B5">
              <w:rPr>
                <w:sz w:val="18"/>
                <w:szCs w:val="18"/>
              </w:rPr>
              <w:t>___________________________________</w:t>
            </w:r>
          </w:p>
          <w:p w:rsidR="008F2E77" w:rsidRPr="003D30B5" w:rsidRDefault="008F2E77" w:rsidP="0089361B">
            <w:pPr>
              <w:spacing w:before="40" w:after="0"/>
              <w:jc w:val="center"/>
              <w:rPr>
                <w:sz w:val="18"/>
                <w:szCs w:val="18"/>
              </w:rPr>
            </w:pPr>
            <w:r w:rsidRPr="003D30B5">
              <w:rPr>
                <w:sz w:val="18"/>
                <w:szCs w:val="18"/>
              </w:rPr>
              <w:t>Ort/Datum</w:t>
            </w:r>
            <w:r w:rsidR="00E07A00">
              <w:rPr>
                <w:sz w:val="18"/>
                <w:szCs w:val="18"/>
              </w:rPr>
              <w:br/>
            </w:r>
          </w:p>
          <w:p w:rsidR="008F2E77" w:rsidRPr="003D30B5" w:rsidRDefault="008F2E77" w:rsidP="00E4460A">
            <w:pPr>
              <w:jc w:val="center"/>
              <w:rPr>
                <w:sz w:val="18"/>
                <w:szCs w:val="18"/>
              </w:rPr>
            </w:pPr>
          </w:p>
        </w:tc>
        <w:tc>
          <w:tcPr>
            <w:tcW w:w="4946" w:type="dxa"/>
            <w:shd w:val="clear" w:color="auto" w:fill="auto"/>
            <w:vAlign w:val="center"/>
          </w:tcPr>
          <w:p w:rsidR="008F2E77" w:rsidRPr="003D30B5" w:rsidRDefault="008F2E77" w:rsidP="00E4460A">
            <w:pPr>
              <w:jc w:val="center"/>
              <w:rPr>
                <w:sz w:val="18"/>
                <w:szCs w:val="18"/>
              </w:rPr>
            </w:pPr>
            <w:r w:rsidRPr="003D30B5">
              <w:rPr>
                <w:sz w:val="18"/>
                <w:szCs w:val="18"/>
              </w:rPr>
              <w:t>___________________________________________</w:t>
            </w:r>
          </w:p>
          <w:p w:rsidR="008F2E77" w:rsidRPr="003D30B5" w:rsidRDefault="008F2E77" w:rsidP="0089361B">
            <w:pPr>
              <w:spacing w:before="40" w:after="0"/>
              <w:jc w:val="center"/>
              <w:rPr>
                <w:sz w:val="18"/>
                <w:szCs w:val="18"/>
              </w:rPr>
            </w:pPr>
            <w:r w:rsidRPr="003D30B5">
              <w:rPr>
                <w:sz w:val="18"/>
                <w:szCs w:val="18"/>
              </w:rPr>
              <w:t xml:space="preserve">Unterschrift </w:t>
            </w:r>
            <w:r w:rsidR="00C152A6">
              <w:rPr>
                <w:sz w:val="18"/>
                <w:szCs w:val="18"/>
              </w:rPr>
              <w:t>der Schulqualitätsmanagerin/</w:t>
            </w:r>
            <w:r w:rsidR="00C152A6">
              <w:rPr>
                <w:sz w:val="18"/>
                <w:szCs w:val="18"/>
              </w:rPr>
              <w:br/>
            </w:r>
            <w:r w:rsidRPr="003D30B5">
              <w:rPr>
                <w:sz w:val="18"/>
                <w:szCs w:val="18"/>
              </w:rPr>
              <w:t>des Schulqualitäts</w:t>
            </w:r>
            <w:r w:rsidR="00C152A6">
              <w:rPr>
                <w:sz w:val="18"/>
                <w:szCs w:val="18"/>
              </w:rPr>
              <w:t>managers</w:t>
            </w:r>
          </w:p>
          <w:p w:rsidR="008F2E77" w:rsidRPr="003D30B5" w:rsidRDefault="008F2E77" w:rsidP="00E4460A">
            <w:pPr>
              <w:jc w:val="center"/>
              <w:rPr>
                <w:sz w:val="18"/>
                <w:szCs w:val="18"/>
              </w:rPr>
            </w:pPr>
          </w:p>
        </w:tc>
      </w:tr>
    </w:tbl>
    <w:p w:rsidR="00903AF1" w:rsidRPr="00A3165C" w:rsidRDefault="00903AF1" w:rsidP="00903AF1">
      <w:pPr>
        <w:pStyle w:val="51Abs"/>
        <w:spacing w:before="0" w:line="260" w:lineRule="exact"/>
        <w:ind w:firstLine="0"/>
        <w:rPr>
          <w:rStyle w:val="991GldSymbol"/>
          <w:rFonts w:asciiTheme="minorHAnsi" w:hAnsiTheme="minorHAnsi" w:cstheme="minorHAnsi"/>
          <w:b w:val="0"/>
          <w:sz w:val="19"/>
          <w:szCs w:val="19"/>
        </w:rPr>
      </w:pPr>
    </w:p>
    <w:p w:rsidR="00903AF1" w:rsidRPr="00A3165C" w:rsidRDefault="00903AF1" w:rsidP="00903AF1">
      <w:pPr>
        <w:pStyle w:val="51Abs"/>
        <w:spacing w:before="0" w:line="260" w:lineRule="exact"/>
        <w:ind w:firstLine="0"/>
        <w:rPr>
          <w:rStyle w:val="991GldSymbol"/>
          <w:rFonts w:asciiTheme="minorHAnsi" w:hAnsiTheme="minorHAnsi" w:cstheme="minorHAnsi"/>
          <w:b w:val="0"/>
          <w:sz w:val="19"/>
          <w:szCs w:val="19"/>
        </w:rPr>
      </w:pPr>
    </w:p>
    <w:p w:rsidR="00651C92" w:rsidRPr="00903AF1" w:rsidRDefault="00651C92" w:rsidP="00A3165C">
      <w:pPr>
        <w:pStyle w:val="51Abs"/>
        <w:spacing w:before="20" w:after="20" w:line="240" w:lineRule="exact"/>
        <w:ind w:firstLine="0"/>
        <w:rPr>
          <w:rFonts w:asciiTheme="minorHAnsi" w:hAnsiTheme="minorHAnsi" w:cstheme="minorHAnsi"/>
          <w:sz w:val="19"/>
          <w:szCs w:val="19"/>
        </w:rPr>
      </w:pPr>
      <w:r w:rsidRPr="00903AF1">
        <w:rPr>
          <w:rStyle w:val="991GldSymbol"/>
          <w:rFonts w:asciiTheme="minorHAnsi" w:hAnsiTheme="minorHAnsi" w:cstheme="minorHAnsi"/>
          <w:sz w:val="19"/>
          <w:szCs w:val="19"/>
        </w:rPr>
        <w:t>§ 91d VBG:</w:t>
      </w:r>
      <w:r w:rsidR="00903AF1" w:rsidRPr="00903AF1">
        <w:rPr>
          <w:rFonts w:asciiTheme="minorHAnsi" w:hAnsiTheme="minorHAnsi" w:cstheme="minorHAnsi"/>
          <w:sz w:val="19"/>
          <w:szCs w:val="19"/>
        </w:rPr>
        <w:t xml:space="preserve"> Die §§ </w:t>
      </w:r>
      <w:r w:rsidRPr="00903AF1">
        <w:rPr>
          <w:rFonts w:asciiTheme="minorHAnsi" w:hAnsiTheme="minorHAnsi" w:cstheme="minorHAnsi"/>
          <w:sz w:val="19"/>
          <w:szCs w:val="19"/>
        </w:rPr>
        <w:t>20a und 20b sind auf Vertragslehrer des Entlohnungsschemas I L mit folgenden Abweichungen anzuwenden:</w:t>
      </w:r>
    </w:p>
    <w:p w:rsidR="00651C92" w:rsidRPr="00903AF1" w:rsidRDefault="00651C92" w:rsidP="00A3165C">
      <w:pPr>
        <w:pStyle w:val="52Ziffere1"/>
        <w:tabs>
          <w:tab w:val="clear" w:pos="624"/>
          <w:tab w:val="clear" w:pos="680"/>
          <w:tab w:val="right" w:pos="284"/>
        </w:tabs>
        <w:spacing w:before="20" w:after="20" w:line="240" w:lineRule="exact"/>
        <w:ind w:left="426" w:hanging="142"/>
        <w:rPr>
          <w:rFonts w:asciiTheme="minorHAnsi" w:hAnsiTheme="minorHAnsi" w:cstheme="minorHAnsi"/>
          <w:sz w:val="19"/>
          <w:szCs w:val="19"/>
        </w:rPr>
      </w:pPr>
      <w:r w:rsidRPr="00903AF1">
        <w:rPr>
          <w:rFonts w:asciiTheme="minorHAnsi" w:hAnsiTheme="minorHAnsi" w:cstheme="minorHAnsi"/>
          <w:sz w:val="19"/>
          <w:szCs w:val="19"/>
        </w:rPr>
        <w:tab/>
        <w:t>1.</w:t>
      </w:r>
      <w:r w:rsidRPr="00903AF1">
        <w:rPr>
          <w:rFonts w:asciiTheme="minorHAnsi" w:hAnsiTheme="minorHAnsi" w:cstheme="minorHAnsi"/>
          <w:sz w:val="19"/>
          <w:szCs w:val="19"/>
        </w:rPr>
        <w:tab/>
        <w:t>Die Rahmenzeit und die Freistellung haben grundsätzlich volle Schuljahre zu umfassen. Als Schuljahr gilt dabei jeweils der Zeitraum vom 1. September bis zum 31. August.</w:t>
      </w:r>
    </w:p>
    <w:p w:rsidR="00651C92" w:rsidRPr="00903AF1" w:rsidRDefault="00651C92" w:rsidP="00A3165C">
      <w:pPr>
        <w:pStyle w:val="52Ziffere1"/>
        <w:tabs>
          <w:tab w:val="clear" w:pos="624"/>
          <w:tab w:val="clear" w:pos="680"/>
          <w:tab w:val="right" w:pos="284"/>
        </w:tabs>
        <w:spacing w:before="20" w:after="20" w:line="240" w:lineRule="exact"/>
        <w:ind w:left="426" w:hanging="142"/>
        <w:rPr>
          <w:rFonts w:asciiTheme="minorHAnsi" w:hAnsiTheme="minorHAnsi" w:cstheme="minorHAnsi"/>
          <w:sz w:val="19"/>
          <w:szCs w:val="19"/>
        </w:rPr>
      </w:pPr>
      <w:r w:rsidRPr="00903AF1">
        <w:rPr>
          <w:rFonts w:asciiTheme="minorHAnsi" w:hAnsiTheme="minorHAnsi" w:cstheme="minorHAnsi"/>
          <w:sz w:val="19"/>
          <w:szCs w:val="19"/>
        </w:rPr>
        <w:tab/>
        <w:t>1a.</w:t>
      </w:r>
      <w:r w:rsidRPr="00903AF1">
        <w:rPr>
          <w:rFonts w:asciiTheme="minorHAnsi" w:hAnsiTheme="minorHAnsi" w:cstheme="minorHAnsi"/>
          <w:sz w:val="19"/>
          <w:szCs w:val="19"/>
        </w:rPr>
        <w:tab/>
        <w:t>Bei Enden des Dienstverhältnisses während des letzten Schuljahres der Rahmenzeit tritt, wenn zum Zeitpunkt des Endens die Anspruchsvoraussetzungen für eine Pensionsleistung wegen Erreichens des gesetzlichen Pensionsalters nach dem ASVG erfüllt sind, an die Stelle des vollen Schuljahres der Zeitraum vom 1. September bis zum Ende des Dienstverhältnisses. Die Rahmenzeit (samt der Zeit der Freistellung) kann in diesem Fall bis zum 31. Dezember des Jahres, in dem das Dienstverhältnis endet, erstreckt werden.</w:t>
      </w:r>
    </w:p>
    <w:p w:rsidR="00651C92" w:rsidRPr="00903AF1" w:rsidRDefault="00651C92" w:rsidP="00A3165C">
      <w:pPr>
        <w:pStyle w:val="52Ziffere1"/>
        <w:tabs>
          <w:tab w:val="clear" w:pos="624"/>
          <w:tab w:val="clear" w:pos="680"/>
          <w:tab w:val="right" w:pos="284"/>
        </w:tabs>
        <w:spacing w:before="20" w:after="20" w:line="240" w:lineRule="exact"/>
        <w:ind w:left="426" w:hanging="142"/>
        <w:rPr>
          <w:rFonts w:asciiTheme="minorHAnsi" w:hAnsiTheme="minorHAnsi" w:cstheme="minorHAnsi"/>
          <w:sz w:val="19"/>
          <w:szCs w:val="19"/>
        </w:rPr>
      </w:pPr>
      <w:r w:rsidRPr="00903AF1">
        <w:rPr>
          <w:rFonts w:asciiTheme="minorHAnsi" w:hAnsiTheme="minorHAnsi" w:cstheme="minorHAnsi"/>
          <w:sz w:val="19"/>
          <w:szCs w:val="19"/>
        </w:rPr>
        <w:tab/>
        <w:t>2.</w:t>
      </w:r>
      <w:r w:rsidRPr="00903AF1">
        <w:rPr>
          <w:rFonts w:asciiTheme="minorHAnsi" w:hAnsiTheme="minorHAnsi" w:cstheme="minorHAnsi"/>
          <w:sz w:val="19"/>
          <w:szCs w:val="19"/>
        </w:rPr>
        <w:tab/>
        <w:t>Auf die nach Abschnitt V des Gehaltsgesetzes 1956 gebührenden Dienstzulagen und Ergänzungszulagen und auf die Erzieherzulage ist die Aliquotierungsbestimmung des § 20b Abs. 1 nicht anzuwenden.</w:t>
      </w:r>
    </w:p>
    <w:p w:rsidR="00651C92" w:rsidRPr="00903AF1" w:rsidRDefault="00651C92" w:rsidP="00A3165C">
      <w:pPr>
        <w:pStyle w:val="52Ziffere1"/>
        <w:tabs>
          <w:tab w:val="clear" w:pos="624"/>
          <w:tab w:val="clear" w:pos="680"/>
          <w:tab w:val="right" w:pos="284"/>
        </w:tabs>
        <w:spacing w:before="20" w:after="20" w:line="240" w:lineRule="exact"/>
        <w:ind w:left="426" w:hanging="142"/>
        <w:rPr>
          <w:rFonts w:asciiTheme="minorHAnsi" w:hAnsiTheme="minorHAnsi" w:cstheme="minorHAnsi"/>
          <w:sz w:val="19"/>
          <w:szCs w:val="19"/>
        </w:rPr>
      </w:pPr>
      <w:r w:rsidRPr="00903AF1">
        <w:rPr>
          <w:rFonts w:asciiTheme="minorHAnsi" w:hAnsiTheme="minorHAnsi" w:cstheme="minorHAnsi"/>
          <w:sz w:val="19"/>
          <w:szCs w:val="19"/>
        </w:rPr>
        <w:tab/>
        <w:t>3.</w:t>
      </w:r>
      <w:r w:rsidRPr="00903AF1">
        <w:rPr>
          <w:rFonts w:asciiTheme="minorHAnsi" w:hAnsiTheme="minorHAnsi" w:cstheme="minorHAnsi"/>
          <w:sz w:val="19"/>
          <w:szCs w:val="19"/>
        </w:rPr>
        <w:tab/>
        <w:t>Während der Freistellung gebühren die in Z 2 angeführten Zulagen nicht.</w:t>
      </w:r>
    </w:p>
    <w:p w:rsidR="00A903A5" w:rsidRPr="00903AF1" w:rsidRDefault="00A903A5" w:rsidP="00A3165C">
      <w:pPr>
        <w:pStyle w:val="52Ziffere1"/>
        <w:tabs>
          <w:tab w:val="clear" w:pos="624"/>
          <w:tab w:val="clear" w:pos="680"/>
          <w:tab w:val="right" w:pos="284"/>
        </w:tabs>
        <w:spacing w:before="20" w:after="20" w:line="240" w:lineRule="exact"/>
        <w:ind w:left="0" w:firstLine="0"/>
        <w:rPr>
          <w:rFonts w:asciiTheme="minorHAnsi" w:hAnsiTheme="minorHAnsi" w:cstheme="minorHAnsi"/>
          <w:sz w:val="19"/>
          <w:szCs w:val="19"/>
        </w:rPr>
      </w:pPr>
    </w:p>
    <w:p w:rsidR="00903AF1" w:rsidRPr="00903AF1" w:rsidRDefault="00903AF1" w:rsidP="00A3165C">
      <w:pPr>
        <w:pStyle w:val="52Ziffere1"/>
        <w:tabs>
          <w:tab w:val="clear" w:pos="624"/>
          <w:tab w:val="clear" w:pos="680"/>
          <w:tab w:val="right" w:pos="284"/>
        </w:tabs>
        <w:spacing w:before="20" w:after="20" w:line="240" w:lineRule="exact"/>
        <w:ind w:left="0" w:firstLine="0"/>
        <w:rPr>
          <w:rFonts w:asciiTheme="minorHAnsi" w:hAnsiTheme="minorHAnsi" w:cstheme="minorHAnsi"/>
          <w:sz w:val="19"/>
          <w:szCs w:val="19"/>
        </w:rPr>
      </w:pPr>
    </w:p>
    <w:p w:rsidR="00A903A5" w:rsidRPr="00903AF1" w:rsidRDefault="00A903A5" w:rsidP="00A3165C">
      <w:pPr>
        <w:pStyle w:val="51Abs"/>
        <w:spacing w:before="20" w:after="20" w:line="240" w:lineRule="exact"/>
        <w:ind w:firstLine="0"/>
        <w:rPr>
          <w:rFonts w:asciiTheme="minorHAnsi" w:hAnsiTheme="minorHAnsi" w:cstheme="minorHAnsi"/>
          <w:sz w:val="19"/>
          <w:szCs w:val="19"/>
        </w:rPr>
      </w:pPr>
      <w:r w:rsidRPr="00903AF1">
        <w:rPr>
          <w:rFonts w:asciiTheme="minorHAnsi" w:hAnsiTheme="minorHAnsi" w:cstheme="minorHAnsi"/>
          <w:b/>
          <w:sz w:val="19"/>
          <w:szCs w:val="19"/>
        </w:rPr>
        <w:t>§</w:t>
      </w:r>
      <w:r w:rsidR="00903AF1" w:rsidRPr="00903AF1">
        <w:rPr>
          <w:rFonts w:asciiTheme="minorHAnsi" w:hAnsiTheme="minorHAnsi" w:cstheme="minorHAnsi"/>
          <w:b/>
          <w:sz w:val="19"/>
          <w:szCs w:val="19"/>
        </w:rPr>
        <w:t xml:space="preserve"> </w:t>
      </w:r>
      <w:r w:rsidRPr="00903AF1">
        <w:rPr>
          <w:rFonts w:asciiTheme="minorHAnsi" w:hAnsiTheme="minorHAnsi" w:cstheme="minorHAnsi"/>
          <w:b/>
          <w:sz w:val="19"/>
          <w:szCs w:val="19"/>
        </w:rPr>
        <w:t>11</w:t>
      </w:r>
      <w:r w:rsidR="00903AF1" w:rsidRPr="00903AF1">
        <w:rPr>
          <w:rFonts w:asciiTheme="minorHAnsi" w:hAnsiTheme="minorHAnsi" w:cstheme="minorHAnsi"/>
          <w:b/>
          <w:sz w:val="19"/>
          <w:szCs w:val="19"/>
        </w:rPr>
        <w:t xml:space="preserve"> LVG:</w:t>
      </w:r>
      <w:r w:rsidRPr="00903AF1">
        <w:rPr>
          <w:rFonts w:asciiTheme="minorHAnsi" w:hAnsiTheme="minorHAnsi" w:cstheme="minorHAnsi"/>
          <w:sz w:val="19"/>
          <w:szCs w:val="19"/>
        </w:rPr>
        <w:t xml:space="preserve"> Die §§ 20a und 20b VBG sind auf Landesvertragslehrpersonen mit folgenden Abweichungen anzuwenden:</w:t>
      </w:r>
    </w:p>
    <w:p w:rsidR="00A903A5" w:rsidRPr="00903AF1" w:rsidRDefault="00A903A5" w:rsidP="00A3165C">
      <w:pPr>
        <w:pStyle w:val="52Ziffere1"/>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1.</w:t>
      </w:r>
      <w:r w:rsidRPr="00903AF1">
        <w:rPr>
          <w:rFonts w:asciiTheme="minorHAnsi" w:hAnsiTheme="minorHAnsi" w:cstheme="minorHAnsi"/>
          <w:sz w:val="19"/>
          <w:szCs w:val="19"/>
        </w:rPr>
        <w:tab/>
        <w:t>Die Rahmenzeit und die Freistellung haben grundsätzlich volle Schuljahre zu umfassen. Als Schuljahr gilt dabei jeweils der Zeitraum vom 1. September bis zum 31. August.</w:t>
      </w:r>
    </w:p>
    <w:p w:rsidR="00A903A5" w:rsidRPr="00903AF1" w:rsidRDefault="00A903A5" w:rsidP="00A3165C">
      <w:pPr>
        <w:pStyle w:val="52Ziffere1"/>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1a.</w:t>
      </w:r>
      <w:r w:rsidRPr="00903AF1">
        <w:rPr>
          <w:rFonts w:asciiTheme="minorHAnsi" w:hAnsiTheme="minorHAnsi" w:cstheme="minorHAnsi"/>
          <w:sz w:val="19"/>
          <w:szCs w:val="19"/>
        </w:rPr>
        <w:tab/>
        <w:t>Bei Enden des Dienstverhältnisses während des letzten Schuljahres der Rahmenzeit tritt, wenn zum Zeitpunkt des Endens die Anspruchsvoraussetzungen für eine Pensionsleistung wegen Erreichens des gesetzlichen Pensionsalters nach dem ASVG erfüllt sind, an die Stelle des vollen Schuljahres der Zeitraum vom 1. September bis zum Ende des Dienst</w:t>
      </w:r>
      <w:r w:rsidR="00903AF1">
        <w:rPr>
          <w:rFonts w:asciiTheme="minorHAnsi" w:hAnsiTheme="minorHAnsi" w:cstheme="minorHAnsi"/>
          <w:sz w:val="19"/>
          <w:szCs w:val="19"/>
        </w:rPr>
        <w:softHyphen/>
      </w:r>
      <w:r w:rsidRPr="00903AF1">
        <w:rPr>
          <w:rFonts w:asciiTheme="minorHAnsi" w:hAnsiTheme="minorHAnsi" w:cstheme="minorHAnsi"/>
          <w:sz w:val="19"/>
          <w:szCs w:val="19"/>
        </w:rPr>
        <w:t>verhältnisses. Die Rahmenzeit (samt der Zeit der Freistellung) kann in diesem Fall bis zum 31. Dezember des Jahres, in dem das Dienstverhältnis endet, erstreckt werden.</w:t>
      </w:r>
    </w:p>
    <w:p w:rsidR="00A903A5" w:rsidRPr="00903AF1" w:rsidRDefault="00A903A5" w:rsidP="00A3165C">
      <w:pPr>
        <w:pStyle w:val="52Ziffere1"/>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2.</w:t>
      </w:r>
      <w:r w:rsidRPr="00903AF1">
        <w:rPr>
          <w:rFonts w:asciiTheme="minorHAnsi" w:hAnsiTheme="minorHAnsi" w:cstheme="minorHAnsi"/>
          <w:sz w:val="19"/>
          <w:szCs w:val="19"/>
        </w:rPr>
        <w:tab/>
        <w:t>Auf die nach den §§ 19 bis 21 gebührenden Dienstzulagen ist die Aliquotierungsbestimmung des § 20b Abs. 1 VBG nicht anzuwenden.</w:t>
      </w:r>
    </w:p>
    <w:p w:rsidR="00A903A5" w:rsidRPr="00903AF1" w:rsidRDefault="00A903A5" w:rsidP="00A3165C">
      <w:pPr>
        <w:pStyle w:val="52Ziffere1"/>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3.</w:t>
      </w:r>
      <w:r w:rsidRPr="00903AF1">
        <w:rPr>
          <w:rFonts w:asciiTheme="minorHAnsi" w:hAnsiTheme="minorHAnsi" w:cstheme="minorHAnsi"/>
          <w:sz w:val="19"/>
          <w:szCs w:val="19"/>
        </w:rPr>
        <w:tab/>
        <w:t>Während der Freistellung gebühren die in Z 2 angeführten Zulagen nicht.</w:t>
      </w:r>
    </w:p>
    <w:p w:rsidR="009A4C44" w:rsidRPr="00A3165C" w:rsidRDefault="009A4C44" w:rsidP="00A3165C">
      <w:pPr>
        <w:tabs>
          <w:tab w:val="left" w:pos="540"/>
          <w:tab w:val="left" w:pos="900"/>
        </w:tabs>
        <w:spacing w:before="20" w:after="20" w:line="240" w:lineRule="exact"/>
        <w:jc w:val="both"/>
        <w:rPr>
          <w:rFonts w:eastAsia="Times New Roman"/>
          <w:sz w:val="19"/>
          <w:szCs w:val="19"/>
          <w:lang w:val="de-AT" w:eastAsia="de-AT"/>
        </w:rPr>
      </w:pPr>
    </w:p>
    <w:p w:rsidR="00903AF1" w:rsidRPr="00A3165C" w:rsidRDefault="00903AF1" w:rsidP="00A3165C">
      <w:pPr>
        <w:tabs>
          <w:tab w:val="left" w:pos="540"/>
          <w:tab w:val="left" w:pos="900"/>
        </w:tabs>
        <w:spacing w:before="20" w:after="20" w:line="240" w:lineRule="exact"/>
        <w:jc w:val="both"/>
        <w:rPr>
          <w:rFonts w:eastAsia="Times New Roman"/>
          <w:sz w:val="19"/>
          <w:szCs w:val="19"/>
          <w:lang w:val="de-AT" w:eastAsia="de-AT"/>
        </w:rPr>
      </w:pPr>
    </w:p>
    <w:p w:rsidR="00651C92" w:rsidRPr="00903AF1" w:rsidRDefault="0090235C" w:rsidP="00A3165C">
      <w:pPr>
        <w:pStyle w:val="51Abs"/>
        <w:spacing w:before="20" w:after="20" w:line="240" w:lineRule="exact"/>
        <w:ind w:firstLine="0"/>
        <w:rPr>
          <w:rFonts w:asciiTheme="minorHAnsi" w:hAnsiTheme="minorHAnsi" w:cstheme="minorHAnsi"/>
          <w:sz w:val="19"/>
          <w:szCs w:val="19"/>
        </w:rPr>
      </w:pPr>
      <w:r w:rsidRPr="00903AF1">
        <w:rPr>
          <w:rStyle w:val="991GldSymbol"/>
          <w:rFonts w:asciiTheme="minorHAnsi" w:hAnsiTheme="minorHAnsi" w:cstheme="minorHAnsi"/>
          <w:sz w:val="19"/>
          <w:szCs w:val="19"/>
        </w:rPr>
        <w:t xml:space="preserve">§ </w:t>
      </w:r>
      <w:r w:rsidR="00651C92" w:rsidRPr="00903AF1">
        <w:rPr>
          <w:rStyle w:val="991GldSymbol"/>
          <w:rFonts w:asciiTheme="minorHAnsi" w:hAnsiTheme="minorHAnsi" w:cstheme="minorHAnsi"/>
          <w:sz w:val="19"/>
          <w:szCs w:val="19"/>
        </w:rPr>
        <w:t>20a VBG:</w:t>
      </w:r>
      <w:r w:rsidR="00651C92" w:rsidRPr="00903AF1">
        <w:rPr>
          <w:rFonts w:asciiTheme="minorHAnsi" w:hAnsiTheme="minorHAnsi" w:cstheme="minorHAnsi"/>
          <w:sz w:val="19"/>
          <w:szCs w:val="19"/>
        </w:rPr>
        <w:t xml:space="preserve"> (1) Mit einem Vertragsbediensteten kann eine Dienstfreistellung in der Dauer von mindestens sechs und höchstens zwölf Monaten gegen anteilige Kürzung der Bezüge innerhalb einer Rahmenzeit von zwei bis fünf vollen Jahren vereinbart werden, wenn</w:t>
      </w:r>
    </w:p>
    <w:p w:rsidR="00651C92" w:rsidRPr="00903AF1" w:rsidRDefault="00651C92" w:rsidP="00A3165C">
      <w:pPr>
        <w:pStyle w:val="52Aufzaehle1Ziffer"/>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1.</w:t>
      </w:r>
      <w:r w:rsidRPr="00903AF1">
        <w:rPr>
          <w:rFonts w:asciiTheme="minorHAnsi" w:hAnsiTheme="minorHAnsi" w:cstheme="minorHAnsi"/>
          <w:sz w:val="19"/>
          <w:szCs w:val="19"/>
        </w:rPr>
        <w:tab/>
        <w:t>keine wichtigen dienstlichen Gründe entgegenstehen und</w:t>
      </w:r>
    </w:p>
    <w:p w:rsidR="00651C92" w:rsidRPr="00903AF1" w:rsidRDefault="00651C92" w:rsidP="00A3165C">
      <w:pPr>
        <w:pStyle w:val="52Aufzaehle1Ziffer"/>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2.</w:t>
      </w:r>
      <w:r w:rsidRPr="00903AF1">
        <w:rPr>
          <w:rFonts w:asciiTheme="minorHAnsi" w:hAnsiTheme="minorHAnsi" w:cstheme="minorHAnsi"/>
          <w:sz w:val="19"/>
          <w:szCs w:val="19"/>
        </w:rPr>
        <w:tab/>
        <w:t>der Vertragsbedienstete seit mindestens fünf Jahren im Bundesdienst steht.</w:t>
      </w:r>
    </w:p>
    <w:p w:rsidR="00651C92" w:rsidRPr="00903AF1" w:rsidRDefault="00651C92" w:rsidP="00A3165C">
      <w:pPr>
        <w:pStyle w:val="51Abs"/>
        <w:spacing w:before="20" w:after="20" w:line="240" w:lineRule="exact"/>
        <w:ind w:firstLine="0"/>
        <w:rPr>
          <w:rFonts w:asciiTheme="minorHAnsi" w:hAnsiTheme="minorHAnsi" w:cstheme="minorHAnsi"/>
          <w:sz w:val="19"/>
          <w:szCs w:val="19"/>
        </w:rPr>
      </w:pPr>
      <w:r w:rsidRPr="00903AF1">
        <w:rPr>
          <w:rFonts w:asciiTheme="minorHAnsi" w:hAnsiTheme="minorHAnsi" w:cstheme="minorHAnsi"/>
          <w:sz w:val="19"/>
          <w:szCs w:val="19"/>
        </w:rPr>
        <w:t>(2) Beginn und Dauer der Rahmenzeit sowie Beginn und Ende der Freistellung sind schriftlich zwischen Vertragsbediensteten und Personalstelle zu vereinbaren. Die Personalstelle darf eine derartige Vereinbarung nicht eingehen, wenn für die Dauer der Freistellung voraussichtlich eine Vertretung erforderlich sein wird und nicht gewährleistet ist, dass die erforderliche Vertretung entweder durch einen geeigneten vorhandenen Bundesbediensteten oder durch einen ausschließlich zum Zweck dieser Vertretung in ein befristetes vertragliches Dienstverhältnis aufzunehmenden geeigneten Bundesbediensteten wahrgenommen werden können wird.</w:t>
      </w:r>
    </w:p>
    <w:p w:rsidR="00651C92" w:rsidRPr="00903AF1" w:rsidRDefault="00651C92" w:rsidP="00A3165C">
      <w:pPr>
        <w:pStyle w:val="51Abs"/>
        <w:spacing w:before="20" w:after="20" w:line="240" w:lineRule="exact"/>
        <w:ind w:firstLine="0"/>
        <w:rPr>
          <w:rFonts w:asciiTheme="minorHAnsi" w:hAnsiTheme="minorHAnsi" w:cstheme="minorHAnsi"/>
          <w:sz w:val="19"/>
          <w:szCs w:val="19"/>
        </w:rPr>
      </w:pPr>
      <w:r w:rsidRPr="00903AF1">
        <w:rPr>
          <w:rFonts w:asciiTheme="minorHAnsi" w:hAnsiTheme="minorHAnsi" w:cstheme="minorHAnsi"/>
          <w:sz w:val="19"/>
          <w:szCs w:val="19"/>
        </w:rPr>
        <w:t>(3) Die Freistellung darf im Falle einer zwei- oder dreijährigen Rahmenzeit erst nach Zurücklegung einer einjährigen und im Falle einer vier- oder fünfjährigen Rahmenzeit erst nach Zurücklegung einer zweijährigen Dienstleistungszeit angetreten werden. Sie ist ungeteilt zu verbrauchen. Der Vertragsbedienstete darf während der Freistellung nicht zur Dienstleistung herangezogen werden.</w:t>
      </w:r>
    </w:p>
    <w:p w:rsidR="00651C92" w:rsidRPr="00903AF1" w:rsidRDefault="00651C92" w:rsidP="00A3165C">
      <w:pPr>
        <w:pStyle w:val="51Abs"/>
        <w:spacing w:before="20" w:after="20" w:line="240" w:lineRule="exact"/>
        <w:ind w:firstLine="0"/>
        <w:rPr>
          <w:rFonts w:asciiTheme="minorHAnsi" w:hAnsiTheme="minorHAnsi" w:cstheme="minorHAnsi"/>
          <w:sz w:val="19"/>
          <w:szCs w:val="19"/>
        </w:rPr>
      </w:pPr>
      <w:r w:rsidRPr="00903AF1">
        <w:rPr>
          <w:rFonts w:asciiTheme="minorHAnsi" w:hAnsiTheme="minorHAnsi" w:cstheme="minorHAnsi"/>
          <w:sz w:val="19"/>
          <w:szCs w:val="19"/>
        </w:rPr>
        <w:lastRenderedPageBreak/>
        <w:t>(4) Während der übrigen Rahmenzeit (Dienstleistungszeit) hat der Vertragsbedienstete entsprechend demjenigen Beschäftigungs</w:t>
      </w:r>
      <w:r w:rsidR="00903AF1">
        <w:rPr>
          <w:rFonts w:asciiTheme="minorHAnsi" w:hAnsiTheme="minorHAnsi" w:cstheme="minorHAnsi"/>
          <w:sz w:val="19"/>
          <w:szCs w:val="19"/>
        </w:rPr>
        <w:softHyphen/>
      </w:r>
      <w:r w:rsidRPr="00903AF1">
        <w:rPr>
          <w:rFonts w:asciiTheme="minorHAnsi" w:hAnsiTheme="minorHAnsi" w:cstheme="minorHAnsi"/>
          <w:sz w:val="19"/>
          <w:szCs w:val="19"/>
        </w:rPr>
        <w:t xml:space="preserve">ausmaß, das für ihn ohne </w:t>
      </w:r>
      <w:proofErr w:type="spellStart"/>
      <w:r w:rsidRPr="00903AF1">
        <w:rPr>
          <w:rFonts w:asciiTheme="minorHAnsi" w:hAnsiTheme="minorHAnsi" w:cstheme="minorHAnsi"/>
          <w:sz w:val="19"/>
          <w:szCs w:val="19"/>
        </w:rPr>
        <w:t>Sabbatical</w:t>
      </w:r>
      <w:proofErr w:type="spellEnd"/>
      <w:r w:rsidRPr="00903AF1">
        <w:rPr>
          <w:rFonts w:asciiTheme="minorHAnsi" w:hAnsiTheme="minorHAnsi" w:cstheme="minorHAnsi"/>
          <w:sz w:val="19"/>
          <w:szCs w:val="19"/>
        </w:rPr>
        <w:t xml:space="preserve"> gelten würde, Dienst zu leisten.</w:t>
      </w:r>
    </w:p>
    <w:p w:rsidR="00651C92" w:rsidRPr="00903AF1" w:rsidRDefault="00651C92" w:rsidP="00A3165C">
      <w:pPr>
        <w:pStyle w:val="51Abs"/>
        <w:spacing w:before="20" w:after="20" w:line="240" w:lineRule="exact"/>
        <w:ind w:firstLine="0"/>
        <w:rPr>
          <w:rFonts w:asciiTheme="minorHAnsi" w:hAnsiTheme="minorHAnsi" w:cstheme="minorHAnsi"/>
          <w:sz w:val="19"/>
          <w:szCs w:val="19"/>
        </w:rPr>
      </w:pPr>
      <w:r w:rsidRPr="00903AF1">
        <w:rPr>
          <w:rFonts w:asciiTheme="minorHAnsi" w:hAnsiTheme="minorHAnsi" w:cstheme="minorHAnsi"/>
          <w:sz w:val="19"/>
          <w:szCs w:val="19"/>
        </w:rPr>
        <w:t xml:space="preserve">(5) Auf Ansuchen des Vertragsbediensteten kann das </w:t>
      </w:r>
      <w:proofErr w:type="spellStart"/>
      <w:r w:rsidRPr="00903AF1">
        <w:rPr>
          <w:rFonts w:asciiTheme="minorHAnsi" w:hAnsiTheme="minorHAnsi" w:cstheme="minorHAnsi"/>
          <w:sz w:val="19"/>
          <w:szCs w:val="19"/>
        </w:rPr>
        <w:t>Sabbatical</w:t>
      </w:r>
      <w:proofErr w:type="spellEnd"/>
      <w:r w:rsidRPr="00903AF1">
        <w:rPr>
          <w:rFonts w:asciiTheme="minorHAnsi" w:hAnsiTheme="minorHAnsi" w:cstheme="minorHAnsi"/>
          <w:sz w:val="19"/>
          <w:szCs w:val="19"/>
        </w:rPr>
        <w:t xml:space="preserve"> beendet werden, wenn keine wichtigen dienstlichen Interessen entgegenstehen.</w:t>
      </w:r>
    </w:p>
    <w:p w:rsidR="00651C92" w:rsidRPr="00903AF1" w:rsidRDefault="00651C92" w:rsidP="00A3165C">
      <w:pPr>
        <w:pStyle w:val="51Abs"/>
        <w:spacing w:before="20" w:after="20" w:line="240" w:lineRule="exact"/>
        <w:ind w:firstLine="0"/>
        <w:rPr>
          <w:rFonts w:asciiTheme="minorHAnsi" w:hAnsiTheme="minorHAnsi" w:cstheme="minorHAnsi"/>
          <w:sz w:val="19"/>
          <w:szCs w:val="19"/>
        </w:rPr>
      </w:pPr>
      <w:r w:rsidRPr="00903AF1">
        <w:rPr>
          <w:rFonts w:asciiTheme="minorHAnsi" w:hAnsiTheme="minorHAnsi" w:cstheme="minorHAnsi"/>
          <w:sz w:val="19"/>
          <w:szCs w:val="19"/>
        </w:rPr>
        <w:t xml:space="preserve">(6) Das </w:t>
      </w:r>
      <w:proofErr w:type="spellStart"/>
      <w:r w:rsidRPr="00903AF1">
        <w:rPr>
          <w:rFonts w:asciiTheme="minorHAnsi" w:hAnsiTheme="minorHAnsi" w:cstheme="minorHAnsi"/>
          <w:sz w:val="19"/>
          <w:szCs w:val="19"/>
        </w:rPr>
        <w:t>Sabbatical</w:t>
      </w:r>
      <w:proofErr w:type="spellEnd"/>
      <w:r w:rsidRPr="00903AF1">
        <w:rPr>
          <w:rFonts w:asciiTheme="minorHAnsi" w:hAnsiTheme="minorHAnsi" w:cstheme="minorHAnsi"/>
          <w:sz w:val="19"/>
          <w:szCs w:val="19"/>
        </w:rPr>
        <w:t xml:space="preserve"> endet bei</w:t>
      </w:r>
    </w:p>
    <w:p w:rsidR="00651C92" w:rsidRPr="00903AF1" w:rsidRDefault="00651C92" w:rsidP="00A3165C">
      <w:pPr>
        <w:pStyle w:val="52Aufzaehle1Ziffer"/>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1.</w:t>
      </w:r>
      <w:r w:rsidRPr="00903AF1">
        <w:rPr>
          <w:rFonts w:asciiTheme="minorHAnsi" w:hAnsiTheme="minorHAnsi" w:cstheme="minorHAnsi"/>
          <w:sz w:val="19"/>
          <w:szCs w:val="19"/>
        </w:rPr>
        <w:tab/>
        <w:t>Karenzurlaub oder Karenz (mit Ausnahme des Frühkarenzurlaubs gemäß § 29o),</w:t>
      </w:r>
    </w:p>
    <w:p w:rsidR="00651C92" w:rsidRPr="00903AF1" w:rsidRDefault="00651C92" w:rsidP="00A3165C">
      <w:pPr>
        <w:pStyle w:val="52Aufzaehle1Ziffer"/>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2.</w:t>
      </w:r>
      <w:r w:rsidRPr="00903AF1">
        <w:rPr>
          <w:rFonts w:asciiTheme="minorHAnsi" w:hAnsiTheme="minorHAnsi" w:cstheme="minorHAnsi"/>
          <w:sz w:val="19"/>
          <w:szCs w:val="19"/>
        </w:rPr>
        <w:tab/>
        <w:t>gänzlicher Dienstfreistellung oder Außerdienststellung,</w:t>
      </w:r>
    </w:p>
    <w:p w:rsidR="00651C92" w:rsidRPr="00903AF1" w:rsidRDefault="00651C92" w:rsidP="00A3165C">
      <w:pPr>
        <w:pStyle w:val="52Aufzaehle1Ziffer"/>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3.</w:t>
      </w:r>
      <w:r w:rsidRPr="00903AF1">
        <w:rPr>
          <w:rFonts w:asciiTheme="minorHAnsi" w:hAnsiTheme="minorHAnsi" w:cstheme="minorHAnsi"/>
          <w:sz w:val="19"/>
          <w:szCs w:val="19"/>
        </w:rPr>
        <w:tab/>
        <w:t>Präsenz-, Ausbildungs- oder Zivildienst,</w:t>
      </w:r>
    </w:p>
    <w:p w:rsidR="00651C92" w:rsidRPr="00903AF1" w:rsidRDefault="00651C92" w:rsidP="00A3165C">
      <w:pPr>
        <w:pStyle w:val="52Aufzaehle1Ziffer"/>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4.</w:t>
      </w:r>
      <w:r w:rsidRPr="00903AF1">
        <w:rPr>
          <w:rFonts w:asciiTheme="minorHAnsi" w:hAnsiTheme="minorHAnsi" w:cstheme="minorHAnsi"/>
          <w:sz w:val="19"/>
          <w:szCs w:val="19"/>
        </w:rPr>
        <w:tab/>
        <w:t>Suspendierung,</w:t>
      </w:r>
    </w:p>
    <w:p w:rsidR="00651C92" w:rsidRPr="00903AF1" w:rsidRDefault="00651C92" w:rsidP="00A3165C">
      <w:pPr>
        <w:pStyle w:val="52Aufzaehle1Ziffer"/>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5.</w:t>
      </w:r>
      <w:r w:rsidRPr="00903AF1">
        <w:rPr>
          <w:rFonts w:asciiTheme="minorHAnsi" w:hAnsiTheme="minorHAnsi" w:cstheme="minorHAnsi"/>
          <w:sz w:val="19"/>
          <w:szCs w:val="19"/>
        </w:rPr>
        <w:tab/>
        <w:t>unentschuldigter Abwesenheit vom Dienst oder</w:t>
      </w:r>
    </w:p>
    <w:p w:rsidR="00651C92" w:rsidRPr="00903AF1" w:rsidRDefault="00651C92" w:rsidP="00A3165C">
      <w:pPr>
        <w:pStyle w:val="52Aufzaehle1Ziffer"/>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6.</w:t>
      </w:r>
      <w:r w:rsidRPr="00903AF1">
        <w:rPr>
          <w:rFonts w:asciiTheme="minorHAnsi" w:hAnsiTheme="minorHAnsi" w:cstheme="minorHAnsi"/>
          <w:sz w:val="19"/>
          <w:szCs w:val="19"/>
        </w:rPr>
        <w:tab/>
        <w:t xml:space="preserve">Beschäftigungsverbot nach dem </w:t>
      </w:r>
      <w:proofErr w:type="spellStart"/>
      <w:r w:rsidRPr="00903AF1">
        <w:rPr>
          <w:rFonts w:asciiTheme="minorHAnsi" w:hAnsiTheme="minorHAnsi" w:cstheme="minorHAnsi"/>
          <w:sz w:val="19"/>
          <w:szCs w:val="19"/>
        </w:rPr>
        <w:t>MSchG</w:t>
      </w:r>
      <w:proofErr w:type="spellEnd"/>
      <w:r w:rsidRPr="00903AF1">
        <w:rPr>
          <w:rFonts w:asciiTheme="minorHAnsi" w:hAnsiTheme="minorHAnsi" w:cstheme="minorHAnsi"/>
          <w:sz w:val="19"/>
          <w:szCs w:val="19"/>
        </w:rPr>
        <w:t>,</w:t>
      </w:r>
    </w:p>
    <w:p w:rsidR="00651C92" w:rsidRPr="00903AF1" w:rsidRDefault="00651C92" w:rsidP="00A3165C">
      <w:pPr>
        <w:pStyle w:val="58Schlussteile0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sobald feststeht, dass der jeweilige Anlass die Dauer eines Monats überschreitet.</w:t>
      </w:r>
    </w:p>
    <w:p w:rsidR="00651C92" w:rsidRPr="00A3165C" w:rsidRDefault="00651C92" w:rsidP="00A3165C">
      <w:pPr>
        <w:tabs>
          <w:tab w:val="left" w:pos="540"/>
          <w:tab w:val="left" w:pos="900"/>
        </w:tabs>
        <w:spacing w:before="20" w:after="20" w:line="240" w:lineRule="exact"/>
        <w:jc w:val="both"/>
        <w:rPr>
          <w:rFonts w:asciiTheme="minorHAnsi" w:eastAsia="Times New Roman" w:hAnsiTheme="minorHAnsi" w:cstheme="minorHAnsi"/>
          <w:sz w:val="19"/>
          <w:szCs w:val="19"/>
          <w:lang w:val="de-AT" w:eastAsia="de-AT"/>
        </w:rPr>
      </w:pPr>
    </w:p>
    <w:p w:rsidR="00903AF1" w:rsidRPr="00A3165C" w:rsidRDefault="00903AF1" w:rsidP="00A3165C">
      <w:pPr>
        <w:tabs>
          <w:tab w:val="left" w:pos="540"/>
          <w:tab w:val="left" w:pos="900"/>
        </w:tabs>
        <w:spacing w:before="20" w:after="20" w:line="240" w:lineRule="exact"/>
        <w:jc w:val="both"/>
        <w:rPr>
          <w:rFonts w:asciiTheme="minorHAnsi" w:eastAsia="Times New Roman" w:hAnsiTheme="minorHAnsi" w:cstheme="minorHAnsi"/>
          <w:sz w:val="19"/>
          <w:szCs w:val="19"/>
          <w:lang w:val="de-AT" w:eastAsia="de-AT"/>
        </w:rPr>
      </w:pPr>
    </w:p>
    <w:p w:rsidR="00CA087B" w:rsidRPr="00903AF1" w:rsidRDefault="00CA087B" w:rsidP="00A3165C">
      <w:pPr>
        <w:pStyle w:val="51Abs"/>
        <w:spacing w:before="20" w:after="20" w:line="240" w:lineRule="exact"/>
        <w:ind w:firstLine="0"/>
        <w:rPr>
          <w:rFonts w:asciiTheme="minorHAnsi" w:hAnsiTheme="minorHAnsi" w:cstheme="minorHAnsi"/>
          <w:sz w:val="19"/>
          <w:szCs w:val="19"/>
        </w:rPr>
      </w:pPr>
      <w:r w:rsidRPr="00903AF1">
        <w:rPr>
          <w:rStyle w:val="991GldSymbol"/>
          <w:rFonts w:asciiTheme="minorHAnsi" w:hAnsiTheme="minorHAnsi" w:cstheme="minorHAnsi"/>
          <w:sz w:val="19"/>
          <w:szCs w:val="19"/>
        </w:rPr>
        <w:t>§ 20b VBG:</w:t>
      </w:r>
      <w:r w:rsidRPr="00903AF1">
        <w:rPr>
          <w:rFonts w:asciiTheme="minorHAnsi" w:hAnsiTheme="minorHAnsi" w:cstheme="minorHAnsi"/>
          <w:sz w:val="19"/>
          <w:szCs w:val="19"/>
        </w:rPr>
        <w:t xml:space="preserve"> (1) Für die Dauer der Rahmenzeit nach § 20a gebührt dem Vertragsbediensteten das Monatsentgelt in dem Ausmaß, das</w:t>
      </w:r>
    </w:p>
    <w:p w:rsidR="00CA087B" w:rsidRPr="00903AF1" w:rsidRDefault="00CA087B" w:rsidP="00A3165C">
      <w:pPr>
        <w:pStyle w:val="52Ziffere1"/>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1.</w:t>
      </w:r>
      <w:r w:rsidRPr="00903AF1">
        <w:rPr>
          <w:rFonts w:asciiTheme="minorHAnsi" w:hAnsiTheme="minorHAnsi" w:cstheme="minorHAnsi"/>
          <w:sz w:val="19"/>
          <w:szCs w:val="19"/>
        </w:rPr>
        <w:tab/>
        <w:t>seiner besoldungsrechtlichen Stellung und</w:t>
      </w:r>
    </w:p>
    <w:p w:rsidR="00CA087B" w:rsidRPr="00903AF1" w:rsidRDefault="00CA087B" w:rsidP="00A3165C">
      <w:pPr>
        <w:pStyle w:val="52Ziffere1"/>
        <w:tabs>
          <w:tab w:val="clear" w:pos="624"/>
          <w:tab w:val="right" w:pos="567"/>
        </w:tabs>
        <w:spacing w:before="20" w:after="20" w:line="240" w:lineRule="exact"/>
        <w:rPr>
          <w:rFonts w:asciiTheme="minorHAnsi" w:hAnsiTheme="minorHAnsi" w:cstheme="minorHAnsi"/>
          <w:sz w:val="19"/>
          <w:szCs w:val="19"/>
        </w:rPr>
      </w:pPr>
      <w:r w:rsidRPr="00903AF1">
        <w:rPr>
          <w:rFonts w:asciiTheme="minorHAnsi" w:hAnsiTheme="minorHAnsi" w:cstheme="minorHAnsi"/>
          <w:sz w:val="19"/>
          <w:szCs w:val="19"/>
        </w:rPr>
        <w:tab/>
        <w:t>2.</w:t>
      </w:r>
      <w:r w:rsidRPr="00903AF1">
        <w:rPr>
          <w:rFonts w:asciiTheme="minorHAnsi" w:hAnsiTheme="minorHAnsi" w:cstheme="minorHAnsi"/>
          <w:sz w:val="19"/>
          <w:szCs w:val="19"/>
        </w:rPr>
        <w:tab/>
        <w:t>dem Anteil der Dienstleistungszeit an der gesamten Rahmenzeit entspricht.</w:t>
      </w:r>
    </w:p>
    <w:p w:rsidR="00CA087B" w:rsidRPr="00903AF1" w:rsidRDefault="00CA087B" w:rsidP="00A3165C">
      <w:pPr>
        <w:pStyle w:val="51Abs"/>
        <w:spacing w:before="20" w:after="20" w:line="240" w:lineRule="exact"/>
        <w:ind w:firstLine="0"/>
        <w:rPr>
          <w:rFonts w:asciiTheme="minorHAnsi" w:hAnsiTheme="minorHAnsi" w:cstheme="minorHAnsi"/>
          <w:sz w:val="19"/>
          <w:szCs w:val="19"/>
        </w:rPr>
      </w:pPr>
      <w:r w:rsidRPr="00903AF1">
        <w:rPr>
          <w:rFonts w:asciiTheme="minorHAnsi" w:hAnsiTheme="minorHAnsi" w:cstheme="minorHAnsi"/>
          <w:sz w:val="19"/>
          <w:szCs w:val="19"/>
        </w:rPr>
        <w:t xml:space="preserve">(2) Der Anspruch auf allfällige Nebengebühren, Vergütungen und Abgeltungen besteht während der Dienstleistungszeit in demjenigen Ausmaß, in dem sie </w:t>
      </w:r>
      <w:proofErr w:type="spellStart"/>
      <w:r w:rsidRPr="00903AF1">
        <w:rPr>
          <w:rFonts w:asciiTheme="minorHAnsi" w:hAnsiTheme="minorHAnsi" w:cstheme="minorHAnsi"/>
          <w:sz w:val="19"/>
          <w:szCs w:val="19"/>
        </w:rPr>
        <w:t>gebühren</w:t>
      </w:r>
      <w:proofErr w:type="spellEnd"/>
      <w:r w:rsidRPr="00903AF1">
        <w:rPr>
          <w:rFonts w:asciiTheme="minorHAnsi" w:hAnsiTheme="minorHAnsi" w:cstheme="minorHAnsi"/>
          <w:sz w:val="19"/>
          <w:szCs w:val="19"/>
        </w:rPr>
        <w:t xml:space="preserve"> würden, wenn kein </w:t>
      </w:r>
      <w:proofErr w:type="spellStart"/>
      <w:r w:rsidRPr="00903AF1">
        <w:rPr>
          <w:rFonts w:asciiTheme="minorHAnsi" w:hAnsiTheme="minorHAnsi" w:cstheme="minorHAnsi"/>
          <w:sz w:val="19"/>
          <w:szCs w:val="19"/>
        </w:rPr>
        <w:t>Sabbatical</w:t>
      </w:r>
      <w:proofErr w:type="spellEnd"/>
      <w:r w:rsidRPr="00903AF1">
        <w:rPr>
          <w:rFonts w:asciiTheme="minorHAnsi" w:hAnsiTheme="minorHAnsi" w:cstheme="minorHAnsi"/>
          <w:sz w:val="19"/>
          <w:szCs w:val="19"/>
        </w:rPr>
        <w:t xml:space="preserve"> nach § 20a gewährt worden wäre. Während der Frei</w:t>
      </w:r>
      <w:r w:rsidR="00F36EF5">
        <w:rPr>
          <w:rFonts w:asciiTheme="minorHAnsi" w:hAnsiTheme="minorHAnsi" w:cstheme="minorHAnsi"/>
          <w:sz w:val="19"/>
          <w:szCs w:val="19"/>
        </w:rPr>
        <w:softHyphen/>
      </w:r>
      <w:r w:rsidRPr="00903AF1">
        <w:rPr>
          <w:rFonts w:asciiTheme="minorHAnsi" w:hAnsiTheme="minorHAnsi" w:cstheme="minorHAnsi"/>
          <w:sz w:val="19"/>
          <w:szCs w:val="19"/>
        </w:rPr>
        <w:t>stellung besteht kein Anspruch auf Nebengebühren, Vergütungen und Abgeltungen abgesehen von einem Kinderzuschuss und einer allfälligen Jubiläumszuwendung.</w:t>
      </w:r>
    </w:p>
    <w:p w:rsidR="00CA087B" w:rsidRPr="00903AF1" w:rsidRDefault="00CA087B" w:rsidP="00A3165C">
      <w:pPr>
        <w:pStyle w:val="51Abs"/>
        <w:spacing w:before="20" w:after="20" w:line="240" w:lineRule="exact"/>
        <w:ind w:firstLine="0"/>
        <w:rPr>
          <w:rFonts w:asciiTheme="minorHAnsi" w:hAnsiTheme="minorHAnsi" w:cstheme="minorHAnsi"/>
          <w:sz w:val="19"/>
          <w:szCs w:val="19"/>
        </w:rPr>
      </w:pPr>
      <w:r w:rsidRPr="00903AF1">
        <w:rPr>
          <w:rFonts w:asciiTheme="minorHAnsi" w:hAnsiTheme="minorHAnsi" w:cstheme="minorHAnsi"/>
          <w:sz w:val="19"/>
          <w:szCs w:val="19"/>
        </w:rPr>
        <w:t>(3) Besteht während der Dienstleistungszeit ein unterschiedliches Beschäftigungsausmaß oder ändert sich dieses während der Dienstleistungszeit, ist Abs. 1 mit der Maßgabe anzuwenden, dass das Monatsentgelt während der (restlichen) Dienstleistungszeit bei möglichst gleichmäßiger Aufteilung über die (restliche) Rahmenzeit höchstens in dem Ausmaß gebührt, das dem jeweiligen Beschäftigungsausmaß entspricht. Wird die Freistellung vorzeitig beendet, so sind die Bezüge entsprechend der Dauer der abgelaufenen Rahmenzeit abzurechnen. Gegen eine sich daraus allenfalls ergebende Bundesforderung kann Empfang in gutem Glauben nicht eingewendet werden.</w:t>
      </w:r>
    </w:p>
    <w:p w:rsidR="00CA087B" w:rsidRPr="00903AF1" w:rsidRDefault="00CA087B" w:rsidP="00A3165C">
      <w:pPr>
        <w:pStyle w:val="51Abs"/>
        <w:spacing w:before="20" w:after="20" w:line="240" w:lineRule="exact"/>
        <w:ind w:firstLine="0"/>
        <w:rPr>
          <w:rFonts w:asciiTheme="minorHAnsi" w:hAnsiTheme="minorHAnsi" w:cstheme="minorHAnsi"/>
          <w:sz w:val="19"/>
          <w:szCs w:val="19"/>
        </w:rPr>
      </w:pPr>
      <w:r w:rsidRPr="00903AF1">
        <w:rPr>
          <w:rFonts w:asciiTheme="minorHAnsi" w:hAnsiTheme="minorHAnsi" w:cstheme="minorHAnsi"/>
          <w:sz w:val="19"/>
          <w:szCs w:val="19"/>
        </w:rPr>
        <w:t xml:space="preserve">(4) Wird das </w:t>
      </w:r>
      <w:proofErr w:type="spellStart"/>
      <w:r w:rsidRPr="00903AF1">
        <w:rPr>
          <w:rFonts w:asciiTheme="minorHAnsi" w:hAnsiTheme="minorHAnsi" w:cstheme="minorHAnsi"/>
          <w:sz w:val="19"/>
          <w:szCs w:val="19"/>
        </w:rPr>
        <w:t>Sabbatical</w:t>
      </w:r>
      <w:proofErr w:type="spellEnd"/>
      <w:r w:rsidRPr="00903AF1">
        <w:rPr>
          <w:rFonts w:asciiTheme="minorHAnsi" w:hAnsiTheme="minorHAnsi" w:cstheme="minorHAnsi"/>
          <w:sz w:val="19"/>
          <w:szCs w:val="19"/>
        </w:rPr>
        <w:t xml:space="preserve"> vorzeitig beendet, sind die während des abgelaufenen Teiles der Rahmenzeit gebührenden Bezüge unter Berücksichtigung der bis zur Beendigung tatsächlich erbrachten Dienstleistung neu zu berechnen. Eine sich daraus allenfalls ergebende Bundesforderung ist, sofern möglich, durch Abzug von den Bezügen des Vertragsbediensteten hereinzubringen. Gegen eine solche Bundesforderung kann Verbrauch in gutem Glauben nicht eingewendet werden. Besteht wegen Karenz kein Anspruch auf Bezüge, ist die Bundesforderung auf Antrag bis zum Wiederantritt des Dienstes zu stunden.</w:t>
      </w:r>
    </w:p>
    <w:p w:rsidR="00651C92" w:rsidRPr="00903AF1" w:rsidRDefault="00CA087B" w:rsidP="00A3165C">
      <w:pPr>
        <w:pStyle w:val="51Abs"/>
        <w:spacing w:before="20" w:after="20" w:line="240" w:lineRule="exact"/>
        <w:ind w:firstLine="0"/>
        <w:rPr>
          <w:rFonts w:asciiTheme="minorHAnsi" w:hAnsiTheme="minorHAnsi" w:cstheme="minorHAnsi"/>
          <w:sz w:val="19"/>
          <w:szCs w:val="19"/>
        </w:rPr>
      </w:pPr>
      <w:r w:rsidRPr="00903AF1">
        <w:rPr>
          <w:rFonts w:asciiTheme="minorHAnsi" w:hAnsiTheme="minorHAnsi" w:cstheme="minorHAnsi"/>
          <w:sz w:val="19"/>
          <w:szCs w:val="19"/>
        </w:rPr>
        <w:t>(5) Abs. 4 ist nicht anzuwenden, wenn der Vertragsbedienstete unmittelbar nach Beendigung des vertraglichen Dienst</w:t>
      </w:r>
      <w:r w:rsidR="00903AF1">
        <w:rPr>
          <w:rFonts w:asciiTheme="minorHAnsi" w:hAnsiTheme="minorHAnsi" w:cstheme="minorHAnsi"/>
          <w:sz w:val="19"/>
          <w:szCs w:val="19"/>
        </w:rPr>
        <w:softHyphen/>
      </w:r>
      <w:r w:rsidRPr="00903AF1">
        <w:rPr>
          <w:rFonts w:asciiTheme="minorHAnsi" w:hAnsiTheme="minorHAnsi" w:cstheme="minorHAnsi"/>
          <w:sz w:val="19"/>
          <w:szCs w:val="19"/>
        </w:rPr>
        <w:t xml:space="preserve">verhältnisses in ein öffentlich-rechtliches Dienstverhältnis aufgenommen wird. In diesem Fall ist das </w:t>
      </w:r>
      <w:proofErr w:type="spellStart"/>
      <w:r w:rsidRPr="00903AF1">
        <w:rPr>
          <w:rFonts w:asciiTheme="minorHAnsi" w:hAnsiTheme="minorHAnsi" w:cstheme="minorHAnsi"/>
          <w:sz w:val="19"/>
          <w:szCs w:val="19"/>
        </w:rPr>
        <w:t>Sabbatical</w:t>
      </w:r>
      <w:proofErr w:type="spellEnd"/>
      <w:r w:rsidRPr="00903AF1">
        <w:rPr>
          <w:rFonts w:asciiTheme="minorHAnsi" w:hAnsiTheme="minorHAnsi" w:cstheme="minorHAnsi"/>
          <w:sz w:val="19"/>
          <w:szCs w:val="19"/>
        </w:rPr>
        <w:t xml:space="preserve"> nach den für Beamte geltenden Bestimmungen weiterzuführen.</w:t>
      </w:r>
      <w:bookmarkEnd w:id="0"/>
    </w:p>
    <w:sectPr w:rsidR="00651C92" w:rsidRPr="00903AF1" w:rsidSect="00A3165C">
      <w:footerReference w:type="default" r:id="rId12"/>
      <w:pgSz w:w="11906" w:h="16838"/>
      <w:pgMar w:top="851" w:right="851"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1D7" w:rsidRDefault="000B71D7">
      <w:pPr>
        <w:spacing w:after="0"/>
      </w:pPr>
      <w:r>
        <w:separator/>
      </w:r>
    </w:p>
  </w:endnote>
  <w:endnote w:type="continuationSeparator" w:id="0">
    <w:p w:rsidR="000B71D7" w:rsidRDefault="000B71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KNAOL+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5CF" w:rsidRPr="00B86817" w:rsidRDefault="005E65CF" w:rsidP="00B86817">
    <w:pPr>
      <w:pStyle w:val="Fuzeile"/>
      <w:tabs>
        <w:tab w:val="clear" w:pos="4536"/>
        <w:tab w:val="clear" w:pos="9072"/>
        <w:tab w:val="right" w:leader="underscore" w:pos="9921"/>
      </w:tabs>
      <w:rPr>
        <w:rFonts w:asciiTheme="minorHAnsi" w:hAnsiTheme="minorHAnsi"/>
        <w:bCs/>
        <w:sz w:val="8"/>
        <w:szCs w:val="8"/>
        <w:lang w:val="de-DE" w:eastAsia="de-DE"/>
      </w:rPr>
    </w:pPr>
    <w:r w:rsidRPr="00B86817">
      <w:rPr>
        <w:rFonts w:asciiTheme="minorHAnsi" w:hAnsiTheme="minorHAnsi"/>
        <w:bCs/>
        <w:sz w:val="8"/>
        <w:szCs w:val="8"/>
        <w:lang w:val="de-DE" w:eastAsia="de-DE"/>
      </w:rPr>
      <w:tab/>
    </w:r>
  </w:p>
  <w:p w:rsidR="005E65CF" w:rsidRPr="00B86817" w:rsidRDefault="005E65CF">
    <w:pPr>
      <w:pStyle w:val="Fuzeile"/>
      <w:jc w:val="center"/>
      <w:rPr>
        <w:rFonts w:asciiTheme="minorHAnsi" w:hAnsiTheme="minorHAnsi"/>
        <w:bCs/>
        <w:sz w:val="8"/>
        <w:szCs w:val="8"/>
        <w:lang w:val="de-DE" w:eastAsia="de-DE"/>
      </w:rPr>
    </w:pPr>
  </w:p>
  <w:p w:rsidR="005E65CF" w:rsidRPr="00366D54" w:rsidRDefault="005E65CF" w:rsidP="00B86817">
    <w:pPr>
      <w:pStyle w:val="Fuzeile"/>
      <w:tabs>
        <w:tab w:val="clear" w:pos="9072"/>
        <w:tab w:val="right" w:pos="9921"/>
      </w:tabs>
      <w:rPr>
        <w:rFonts w:asciiTheme="minorHAnsi" w:hAnsiTheme="minorHAnsi"/>
        <w:sz w:val="20"/>
        <w:szCs w:val="20"/>
        <w:lang w:val="de-DE"/>
      </w:rPr>
    </w:pPr>
    <w:proofErr w:type="spellStart"/>
    <w:r w:rsidRPr="00366D54">
      <w:rPr>
        <w:rFonts w:asciiTheme="minorHAnsi" w:hAnsiTheme="minorHAnsi"/>
        <w:sz w:val="20"/>
        <w:szCs w:val="20"/>
        <w:lang w:val="de-DE"/>
      </w:rPr>
      <w:t>Sabbatical</w:t>
    </w:r>
    <w:proofErr w:type="spellEnd"/>
    <w:r w:rsidR="00B86817" w:rsidRPr="00366D54">
      <w:rPr>
        <w:rFonts w:asciiTheme="minorHAnsi" w:hAnsiTheme="minorHAnsi"/>
        <w:sz w:val="20"/>
        <w:szCs w:val="20"/>
        <w:lang w:val="de-DE"/>
      </w:rPr>
      <w:tab/>
    </w:r>
    <w:r w:rsidR="00B86817" w:rsidRPr="00366D54">
      <w:rPr>
        <w:rFonts w:asciiTheme="minorHAnsi" w:hAnsiTheme="minorHAnsi"/>
        <w:sz w:val="20"/>
        <w:szCs w:val="20"/>
        <w:lang w:val="de-DE"/>
      </w:rPr>
      <w:tab/>
    </w:r>
    <w:r w:rsidRPr="00366D54">
      <w:rPr>
        <w:rFonts w:asciiTheme="minorHAnsi" w:hAnsiTheme="minorHAnsi"/>
        <w:sz w:val="20"/>
        <w:szCs w:val="20"/>
        <w:lang w:val="de-DE"/>
      </w:rPr>
      <w:t xml:space="preserve">Seite </w:t>
    </w:r>
    <w:r w:rsidRPr="00366D54">
      <w:rPr>
        <w:rFonts w:asciiTheme="minorHAnsi" w:hAnsiTheme="minorHAnsi"/>
        <w:sz w:val="20"/>
        <w:szCs w:val="20"/>
        <w:lang w:val="fr-FR"/>
      </w:rPr>
      <w:fldChar w:fldCharType="begin"/>
    </w:r>
    <w:r w:rsidRPr="00366D54">
      <w:rPr>
        <w:rFonts w:asciiTheme="minorHAnsi" w:hAnsiTheme="minorHAnsi"/>
        <w:sz w:val="20"/>
        <w:szCs w:val="20"/>
        <w:lang w:val="de-DE"/>
      </w:rPr>
      <w:instrText xml:space="preserve"> PAGE </w:instrText>
    </w:r>
    <w:r w:rsidRPr="00366D54">
      <w:rPr>
        <w:rFonts w:asciiTheme="minorHAnsi" w:hAnsiTheme="minorHAnsi"/>
        <w:sz w:val="20"/>
        <w:szCs w:val="20"/>
        <w:lang w:val="fr-FR"/>
      </w:rPr>
      <w:fldChar w:fldCharType="separate"/>
    </w:r>
    <w:r w:rsidR="00173807">
      <w:rPr>
        <w:rFonts w:asciiTheme="minorHAnsi" w:hAnsiTheme="minorHAnsi"/>
        <w:noProof/>
        <w:sz w:val="20"/>
        <w:szCs w:val="20"/>
        <w:lang w:val="de-DE"/>
      </w:rPr>
      <w:t>1</w:t>
    </w:r>
    <w:r w:rsidRPr="00366D54">
      <w:rPr>
        <w:rFonts w:asciiTheme="minorHAnsi" w:hAnsiTheme="minorHAnsi"/>
        <w:sz w:val="20"/>
        <w:szCs w:val="20"/>
        <w:lang w:val="fr-FR"/>
      </w:rPr>
      <w:fldChar w:fldCharType="end"/>
    </w:r>
    <w:r w:rsidRPr="00366D54">
      <w:rPr>
        <w:rFonts w:asciiTheme="minorHAnsi" w:hAnsiTheme="minorHAnsi"/>
        <w:sz w:val="20"/>
        <w:szCs w:val="20"/>
        <w:lang w:val="de-DE"/>
      </w:rPr>
      <w:t xml:space="preserve"> von </w:t>
    </w:r>
    <w:r w:rsidRPr="00366D54">
      <w:rPr>
        <w:rFonts w:asciiTheme="minorHAnsi" w:hAnsiTheme="minorHAnsi"/>
        <w:sz w:val="20"/>
        <w:szCs w:val="20"/>
        <w:lang w:val="fr-FR"/>
      </w:rPr>
      <w:fldChar w:fldCharType="begin"/>
    </w:r>
    <w:r w:rsidRPr="00366D54">
      <w:rPr>
        <w:rFonts w:asciiTheme="minorHAnsi" w:hAnsiTheme="minorHAnsi"/>
        <w:sz w:val="20"/>
        <w:szCs w:val="20"/>
        <w:lang w:val="de-DE"/>
      </w:rPr>
      <w:instrText xml:space="preserve"> NUMPAGES </w:instrText>
    </w:r>
    <w:r w:rsidRPr="00366D54">
      <w:rPr>
        <w:rFonts w:asciiTheme="minorHAnsi" w:hAnsiTheme="minorHAnsi"/>
        <w:sz w:val="20"/>
        <w:szCs w:val="20"/>
        <w:lang w:val="fr-FR"/>
      </w:rPr>
      <w:fldChar w:fldCharType="separate"/>
    </w:r>
    <w:r w:rsidR="00173807">
      <w:rPr>
        <w:rFonts w:asciiTheme="minorHAnsi" w:hAnsiTheme="minorHAnsi"/>
        <w:noProof/>
        <w:sz w:val="20"/>
        <w:szCs w:val="20"/>
        <w:lang w:val="de-DE"/>
      </w:rPr>
      <w:t>3</w:t>
    </w:r>
    <w:r w:rsidRPr="00366D54">
      <w:rPr>
        <w:rFonts w:asciiTheme="minorHAnsi" w:hAnsiTheme="minorHAnsi"/>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1D7" w:rsidRDefault="000B71D7">
      <w:pPr>
        <w:spacing w:after="0"/>
      </w:pPr>
      <w:r>
        <w:separator/>
      </w:r>
    </w:p>
  </w:footnote>
  <w:footnote w:type="continuationSeparator" w:id="0">
    <w:p w:rsidR="000B71D7" w:rsidRDefault="000B71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14AB"/>
    <w:multiLevelType w:val="hybridMultilevel"/>
    <w:tmpl w:val="4782981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4704246"/>
    <w:multiLevelType w:val="hybridMultilevel"/>
    <w:tmpl w:val="FB2670F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1C"/>
    <w:rsid w:val="00050910"/>
    <w:rsid w:val="00071C83"/>
    <w:rsid w:val="00084F33"/>
    <w:rsid w:val="00087018"/>
    <w:rsid w:val="00097693"/>
    <w:rsid w:val="000A2B74"/>
    <w:rsid w:val="000B71D7"/>
    <w:rsid w:val="000E213D"/>
    <w:rsid w:val="000E2CC3"/>
    <w:rsid w:val="000F3CDD"/>
    <w:rsid w:val="00110CF9"/>
    <w:rsid w:val="00111F27"/>
    <w:rsid w:val="00166B74"/>
    <w:rsid w:val="001736D9"/>
    <w:rsid w:val="00173807"/>
    <w:rsid w:val="001755DF"/>
    <w:rsid w:val="00184527"/>
    <w:rsid w:val="00190F09"/>
    <w:rsid w:val="001C0DC6"/>
    <w:rsid w:val="001C590F"/>
    <w:rsid w:val="001E6DC4"/>
    <w:rsid w:val="001F2E21"/>
    <w:rsid w:val="00234D56"/>
    <w:rsid w:val="002449F2"/>
    <w:rsid w:val="002458AB"/>
    <w:rsid w:val="00247445"/>
    <w:rsid w:val="002A7C3C"/>
    <w:rsid w:val="002E7A1F"/>
    <w:rsid w:val="003043B9"/>
    <w:rsid w:val="00306674"/>
    <w:rsid w:val="00317691"/>
    <w:rsid w:val="003434E8"/>
    <w:rsid w:val="00343A49"/>
    <w:rsid w:val="00360A0D"/>
    <w:rsid w:val="00366D54"/>
    <w:rsid w:val="004055B4"/>
    <w:rsid w:val="00415053"/>
    <w:rsid w:val="00417495"/>
    <w:rsid w:val="00433531"/>
    <w:rsid w:val="00463096"/>
    <w:rsid w:val="00467204"/>
    <w:rsid w:val="004D187A"/>
    <w:rsid w:val="004D6B45"/>
    <w:rsid w:val="004F2459"/>
    <w:rsid w:val="00502A4C"/>
    <w:rsid w:val="005210B1"/>
    <w:rsid w:val="005461B9"/>
    <w:rsid w:val="00551AE9"/>
    <w:rsid w:val="005E65CF"/>
    <w:rsid w:val="00600F02"/>
    <w:rsid w:val="00616638"/>
    <w:rsid w:val="00617EAC"/>
    <w:rsid w:val="006228A5"/>
    <w:rsid w:val="00651C92"/>
    <w:rsid w:val="00685D02"/>
    <w:rsid w:val="006926FF"/>
    <w:rsid w:val="006A0639"/>
    <w:rsid w:val="006E290C"/>
    <w:rsid w:val="006F790B"/>
    <w:rsid w:val="007532D7"/>
    <w:rsid w:val="00757064"/>
    <w:rsid w:val="00775664"/>
    <w:rsid w:val="007B066C"/>
    <w:rsid w:val="007D78CC"/>
    <w:rsid w:val="0082475F"/>
    <w:rsid w:val="008712F5"/>
    <w:rsid w:val="00876925"/>
    <w:rsid w:val="00892065"/>
    <w:rsid w:val="0089361B"/>
    <w:rsid w:val="008A7DDF"/>
    <w:rsid w:val="008B3543"/>
    <w:rsid w:val="008C7F55"/>
    <w:rsid w:val="008E5F38"/>
    <w:rsid w:val="008F2E77"/>
    <w:rsid w:val="0090235C"/>
    <w:rsid w:val="00903AF1"/>
    <w:rsid w:val="00915D83"/>
    <w:rsid w:val="00916F23"/>
    <w:rsid w:val="0094166C"/>
    <w:rsid w:val="00955698"/>
    <w:rsid w:val="009634AC"/>
    <w:rsid w:val="00974C5E"/>
    <w:rsid w:val="009A4C44"/>
    <w:rsid w:val="009B1D3B"/>
    <w:rsid w:val="009B776F"/>
    <w:rsid w:val="009C7BD8"/>
    <w:rsid w:val="009F2DD3"/>
    <w:rsid w:val="00A2186D"/>
    <w:rsid w:val="00A2317D"/>
    <w:rsid w:val="00A3165C"/>
    <w:rsid w:val="00A34BA6"/>
    <w:rsid w:val="00A5087B"/>
    <w:rsid w:val="00A673D4"/>
    <w:rsid w:val="00A7100C"/>
    <w:rsid w:val="00A903A5"/>
    <w:rsid w:val="00A913B9"/>
    <w:rsid w:val="00AA4B40"/>
    <w:rsid w:val="00AB1400"/>
    <w:rsid w:val="00AB6997"/>
    <w:rsid w:val="00AB71CD"/>
    <w:rsid w:val="00AD7D40"/>
    <w:rsid w:val="00AE5A43"/>
    <w:rsid w:val="00AF0202"/>
    <w:rsid w:val="00B1376B"/>
    <w:rsid w:val="00B20818"/>
    <w:rsid w:val="00B36F14"/>
    <w:rsid w:val="00B374BE"/>
    <w:rsid w:val="00B43CAF"/>
    <w:rsid w:val="00B4697F"/>
    <w:rsid w:val="00B542A0"/>
    <w:rsid w:val="00B74ED7"/>
    <w:rsid w:val="00B75808"/>
    <w:rsid w:val="00B864D1"/>
    <w:rsid w:val="00B86817"/>
    <w:rsid w:val="00B87B3E"/>
    <w:rsid w:val="00B917BD"/>
    <w:rsid w:val="00B97D1C"/>
    <w:rsid w:val="00BB3821"/>
    <w:rsid w:val="00BE1391"/>
    <w:rsid w:val="00C01D86"/>
    <w:rsid w:val="00C06188"/>
    <w:rsid w:val="00C152A6"/>
    <w:rsid w:val="00C35AD0"/>
    <w:rsid w:val="00C51F02"/>
    <w:rsid w:val="00C60A64"/>
    <w:rsid w:val="00CA087B"/>
    <w:rsid w:val="00CB4D54"/>
    <w:rsid w:val="00CB677D"/>
    <w:rsid w:val="00CC71D1"/>
    <w:rsid w:val="00CE371F"/>
    <w:rsid w:val="00D03DD9"/>
    <w:rsid w:val="00D212AA"/>
    <w:rsid w:val="00D3200C"/>
    <w:rsid w:val="00D34C1D"/>
    <w:rsid w:val="00D64B17"/>
    <w:rsid w:val="00D64F9C"/>
    <w:rsid w:val="00D873BB"/>
    <w:rsid w:val="00D96A2B"/>
    <w:rsid w:val="00DA4FCE"/>
    <w:rsid w:val="00DC4BFA"/>
    <w:rsid w:val="00DD1F6F"/>
    <w:rsid w:val="00DF0B54"/>
    <w:rsid w:val="00DF3D75"/>
    <w:rsid w:val="00DF7DE4"/>
    <w:rsid w:val="00E07A00"/>
    <w:rsid w:val="00E4460A"/>
    <w:rsid w:val="00E731B8"/>
    <w:rsid w:val="00EA66A3"/>
    <w:rsid w:val="00EE4B49"/>
    <w:rsid w:val="00F0798E"/>
    <w:rsid w:val="00F2379D"/>
    <w:rsid w:val="00F36EF5"/>
    <w:rsid w:val="00F37D5D"/>
    <w:rsid w:val="00F5731E"/>
    <w:rsid w:val="00F76420"/>
    <w:rsid w:val="00F856DE"/>
    <w:rsid w:val="00FC3B2B"/>
    <w:rsid w:val="00FD16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chartTrackingRefBased/>
  <w15:docId w15:val="{156283C8-006D-49D4-B8DF-52DFB00C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34AC"/>
    <w:pPr>
      <w:spacing w:after="120"/>
    </w:pPr>
    <w:rPr>
      <w:sz w:val="22"/>
      <w:szCs w:val="22"/>
      <w:lang w:eastAsia="en-US"/>
    </w:rPr>
  </w:style>
  <w:style w:type="paragraph" w:styleId="berschrift1">
    <w:name w:val="heading 1"/>
    <w:basedOn w:val="Standard"/>
    <w:next w:val="Standard"/>
    <w:link w:val="berschrift1Zchn"/>
    <w:qFormat/>
    <w:rsid w:val="00B97D1C"/>
    <w:pPr>
      <w:keepNext/>
      <w:spacing w:before="240" w:after="60"/>
      <w:outlineLvl w:val="0"/>
    </w:pPr>
    <w:rPr>
      <w:rFonts w:ascii="Arial" w:eastAsia="Times New Roman" w:hAnsi="Arial" w:cs="Arial"/>
      <w:b/>
      <w:bCs/>
      <w:kern w:val="32"/>
      <w:sz w:val="32"/>
      <w:szCs w:val="32"/>
      <w:lang w:val="de-AT" w:eastAsia="de-AT"/>
    </w:rPr>
  </w:style>
  <w:style w:type="paragraph" w:styleId="berschrift3">
    <w:name w:val="heading 3"/>
    <w:basedOn w:val="Standard"/>
    <w:next w:val="Standard"/>
    <w:link w:val="berschrift3Zchn"/>
    <w:qFormat/>
    <w:rsid w:val="00B97D1C"/>
    <w:pPr>
      <w:keepNext/>
      <w:spacing w:before="240" w:after="60"/>
      <w:outlineLvl w:val="2"/>
    </w:pPr>
    <w:rPr>
      <w:rFonts w:ascii="Arial" w:eastAsia="Times New Roman" w:hAnsi="Arial" w:cs="Arial"/>
      <w:b/>
      <w:bCs/>
      <w:sz w:val="26"/>
      <w:szCs w:val="26"/>
      <w:lang w:val="de-AT" w:eastAsia="de-AT"/>
    </w:rPr>
  </w:style>
  <w:style w:type="paragraph" w:styleId="berschrift5">
    <w:name w:val="heading 5"/>
    <w:basedOn w:val="Standard"/>
    <w:next w:val="Standard"/>
    <w:link w:val="berschrift5Zchn"/>
    <w:uiPriority w:val="9"/>
    <w:unhideWhenUsed/>
    <w:qFormat/>
    <w:rsid w:val="00111F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B97D1C"/>
    <w:rPr>
      <w:rFonts w:ascii="Arial" w:eastAsia="Times New Roman" w:hAnsi="Arial" w:cs="Arial"/>
      <w:b/>
      <w:bCs/>
      <w:kern w:val="32"/>
      <w:sz w:val="32"/>
      <w:szCs w:val="32"/>
      <w:lang w:val="de-AT" w:eastAsia="de-AT"/>
    </w:rPr>
  </w:style>
  <w:style w:type="character" w:customStyle="1" w:styleId="berschrift3Zchn">
    <w:name w:val="Überschrift 3 Zchn"/>
    <w:link w:val="berschrift3"/>
    <w:rsid w:val="00B97D1C"/>
    <w:rPr>
      <w:rFonts w:ascii="Arial" w:eastAsia="Times New Roman" w:hAnsi="Arial" w:cs="Arial"/>
      <w:b/>
      <w:bCs/>
      <w:sz w:val="26"/>
      <w:szCs w:val="26"/>
      <w:lang w:val="de-AT" w:eastAsia="de-AT"/>
    </w:rPr>
  </w:style>
  <w:style w:type="paragraph" w:customStyle="1" w:styleId="Datenberschrift">
    <w:name w:val="Datenüberschrift"/>
    <w:basedOn w:val="Standard"/>
    <w:rsid w:val="00B97D1C"/>
    <w:pPr>
      <w:spacing w:after="0"/>
    </w:pPr>
    <w:rPr>
      <w:rFonts w:ascii="Arial" w:eastAsia="Times New Roman" w:hAnsi="Arial" w:cs="Arial"/>
      <w:b/>
      <w:sz w:val="28"/>
      <w:lang w:val="de-AT" w:eastAsia="de-AT"/>
    </w:rPr>
  </w:style>
  <w:style w:type="character" w:styleId="Hyperlink">
    <w:name w:val="Hyperlink"/>
    <w:rsid w:val="00B97D1C"/>
    <w:rPr>
      <w:color w:val="0000FF"/>
      <w:u w:val="single"/>
    </w:rPr>
  </w:style>
  <w:style w:type="paragraph" w:customStyle="1" w:styleId="Adresse">
    <w:name w:val="Adresse"/>
    <w:basedOn w:val="Standard"/>
    <w:rsid w:val="00B97D1C"/>
    <w:pPr>
      <w:spacing w:after="0"/>
    </w:pPr>
    <w:rPr>
      <w:rFonts w:ascii="Arial" w:eastAsia="Times New Roman" w:hAnsi="Arial"/>
      <w:sz w:val="20"/>
      <w:szCs w:val="24"/>
      <w:lang w:val="de-AT" w:eastAsia="de-AT"/>
    </w:rPr>
  </w:style>
  <w:style w:type="paragraph" w:styleId="Fuzeile">
    <w:name w:val="footer"/>
    <w:basedOn w:val="Standard"/>
    <w:link w:val="FuzeileZchn"/>
    <w:rsid w:val="00B97D1C"/>
    <w:pPr>
      <w:tabs>
        <w:tab w:val="center" w:pos="4536"/>
        <w:tab w:val="right" w:pos="9072"/>
      </w:tabs>
      <w:spacing w:after="0"/>
    </w:pPr>
    <w:rPr>
      <w:rFonts w:ascii="Arial" w:eastAsia="Times New Roman" w:hAnsi="Arial"/>
      <w:sz w:val="24"/>
      <w:szCs w:val="24"/>
      <w:lang w:val="de-AT" w:eastAsia="de-AT"/>
    </w:rPr>
  </w:style>
  <w:style w:type="character" w:customStyle="1" w:styleId="FuzeileZchn">
    <w:name w:val="Fußzeile Zchn"/>
    <w:link w:val="Fuzeile"/>
    <w:rsid w:val="00B97D1C"/>
    <w:rPr>
      <w:rFonts w:ascii="Arial" w:eastAsia="Times New Roman" w:hAnsi="Arial" w:cs="Times New Roman"/>
      <w:sz w:val="24"/>
      <w:szCs w:val="24"/>
      <w:lang w:val="de-AT" w:eastAsia="de-AT"/>
    </w:rPr>
  </w:style>
  <w:style w:type="paragraph" w:customStyle="1" w:styleId="Trennlinie">
    <w:name w:val="Trennlinie"/>
    <w:basedOn w:val="Standard"/>
    <w:rsid w:val="00B97D1C"/>
    <w:pPr>
      <w:pBdr>
        <w:bottom w:val="single" w:sz="6" w:space="1" w:color="auto"/>
      </w:pBdr>
      <w:spacing w:after="0"/>
    </w:pPr>
    <w:rPr>
      <w:rFonts w:ascii="Arial" w:eastAsia="Times New Roman" w:hAnsi="Arial"/>
      <w:sz w:val="16"/>
      <w:szCs w:val="16"/>
      <w:lang w:val="de-AT" w:eastAsia="de-AT"/>
    </w:rPr>
  </w:style>
  <w:style w:type="paragraph" w:customStyle="1" w:styleId="Feldname">
    <w:name w:val="Feldname"/>
    <w:basedOn w:val="Standard"/>
    <w:rsid w:val="00B97D1C"/>
    <w:pPr>
      <w:spacing w:after="0"/>
      <w:jc w:val="right"/>
    </w:pPr>
    <w:rPr>
      <w:rFonts w:ascii="Arial" w:eastAsia="Times New Roman" w:hAnsi="Arial" w:cs="Arial"/>
      <w:sz w:val="18"/>
      <w:szCs w:val="18"/>
      <w:lang w:eastAsia="de-AT"/>
    </w:rPr>
  </w:style>
  <w:style w:type="paragraph" w:customStyle="1" w:styleId="Blockberschrift">
    <w:name w:val="Blocküberschrift"/>
    <w:basedOn w:val="Standard"/>
    <w:rsid w:val="00B97D1C"/>
    <w:pPr>
      <w:spacing w:after="0"/>
    </w:pPr>
    <w:rPr>
      <w:rFonts w:ascii="Arial" w:eastAsia="Times New Roman" w:hAnsi="Arial"/>
      <w:b/>
      <w:szCs w:val="24"/>
      <w:lang w:val="de-AT" w:eastAsia="de-AT"/>
    </w:rPr>
  </w:style>
  <w:style w:type="paragraph" w:customStyle="1" w:styleId="Datenfeld">
    <w:name w:val="Datenfeld"/>
    <w:basedOn w:val="Standard"/>
    <w:rsid w:val="00B97D1C"/>
    <w:pPr>
      <w:pBdr>
        <w:left w:val="single" w:sz="4" w:space="4" w:color="auto"/>
        <w:bottom w:val="single" w:sz="4" w:space="1" w:color="auto"/>
      </w:pBdr>
      <w:spacing w:after="0"/>
      <w:ind w:left="57" w:right="113"/>
    </w:pPr>
    <w:rPr>
      <w:rFonts w:ascii="Arial" w:eastAsia="Times New Roman" w:hAnsi="Arial"/>
      <w:sz w:val="24"/>
      <w:szCs w:val="24"/>
      <w:lang w:val="de-AT" w:eastAsia="de-AT"/>
    </w:rPr>
  </w:style>
  <w:style w:type="paragraph" w:customStyle="1" w:styleId="Daten">
    <w:name w:val="Daten"/>
    <w:basedOn w:val="Standard"/>
    <w:autoRedefine/>
    <w:rsid w:val="00B97D1C"/>
    <w:pPr>
      <w:spacing w:after="0"/>
      <w:jc w:val="right"/>
    </w:pPr>
    <w:rPr>
      <w:rFonts w:ascii="Arial" w:eastAsia="Times New Roman" w:hAnsi="Arial" w:cs="Arial"/>
      <w:sz w:val="18"/>
      <w:szCs w:val="18"/>
      <w:lang w:val="de-AT" w:eastAsia="de-AT"/>
    </w:rPr>
  </w:style>
  <w:style w:type="paragraph" w:styleId="Textkrper">
    <w:name w:val="Body Text"/>
    <w:basedOn w:val="Standard"/>
    <w:next w:val="Standard"/>
    <w:link w:val="TextkrperZchn"/>
    <w:rsid w:val="00B97D1C"/>
    <w:pPr>
      <w:autoSpaceDE w:val="0"/>
      <w:autoSpaceDN w:val="0"/>
      <w:adjustRightInd w:val="0"/>
      <w:spacing w:after="0"/>
    </w:pPr>
    <w:rPr>
      <w:rFonts w:ascii="FKNAOL+TimesNewRoman" w:eastAsia="Times New Roman" w:hAnsi="FKNAOL+TimesNewRoman"/>
      <w:sz w:val="24"/>
      <w:szCs w:val="24"/>
      <w:lang w:eastAsia="de-DE"/>
    </w:rPr>
  </w:style>
  <w:style w:type="character" w:customStyle="1" w:styleId="TextkrperZchn">
    <w:name w:val="Textkörper Zchn"/>
    <w:link w:val="Textkrper"/>
    <w:rsid w:val="00B97D1C"/>
    <w:rPr>
      <w:rFonts w:ascii="FKNAOL+TimesNewRoman" w:eastAsia="Times New Roman" w:hAnsi="FKNAOL+TimesNewRoman" w:cs="Times New Roman"/>
      <w:sz w:val="24"/>
      <w:szCs w:val="24"/>
      <w:lang w:eastAsia="de-DE"/>
    </w:rPr>
  </w:style>
  <w:style w:type="paragraph" w:customStyle="1" w:styleId="51Abs">
    <w:name w:val="51_Abs"/>
    <w:basedOn w:val="Standard"/>
    <w:qFormat/>
    <w:rsid w:val="008E5F38"/>
    <w:pPr>
      <w:spacing w:before="80" w:after="0" w:line="220" w:lineRule="exact"/>
      <w:ind w:firstLine="397"/>
      <w:jc w:val="both"/>
    </w:pPr>
    <w:rPr>
      <w:rFonts w:ascii="Times New Roman" w:eastAsia="Times New Roman" w:hAnsi="Times New Roman"/>
      <w:color w:val="000000"/>
      <w:sz w:val="20"/>
      <w:szCs w:val="20"/>
      <w:lang w:val="de-AT" w:eastAsia="de-AT"/>
    </w:rPr>
  </w:style>
  <w:style w:type="paragraph" w:customStyle="1" w:styleId="52Ziffere1">
    <w:name w:val="52_Ziffer_e1"/>
    <w:basedOn w:val="Standard"/>
    <w:qFormat/>
    <w:rsid w:val="008E5F38"/>
    <w:pPr>
      <w:tabs>
        <w:tab w:val="right" w:pos="624"/>
        <w:tab w:val="left" w:pos="680"/>
      </w:tabs>
      <w:spacing w:before="40" w:after="0" w:line="220" w:lineRule="exact"/>
      <w:ind w:left="680" w:hanging="680"/>
      <w:jc w:val="both"/>
    </w:pPr>
    <w:rPr>
      <w:rFonts w:ascii="Times New Roman" w:eastAsia="Times New Roman" w:hAnsi="Times New Roman"/>
      <w:color w:val="000000"/>
      <w:sz w:val="20"/>
      <w:szCs w:val="20"/>
      <w:lang w:val="de-AT" w:eastAsia="de-AT"/>
    </w:rPr>
  </w:style>
  <w:style w:type="paragraph" w:customStyle="1" w:styleId="55SchlussteilAbs">
    <w:name w:val="55_SchlussteilAbs"/>
    <w:basedOn w:val="Standard"/>
    <w:next w:val="51Abs"/>
    <w:rsid w:val="008E5F38"/>
    <w:pPr>
      <w:spacing w:before="40" w:after="0" w:line="220" w:lineRule="exact"/>
      <w:jc w:val="both"/>
    </w:pPr>
    <w:rPr>
      <w:rFonts w:ascii="Times New Roman" w:eastAsia="Times New Roman" w:hAnsi="Times New Roman"/>
      <w:color w:val="000000"/>
      <w:sz w:val="20"/>
      <w:szCs w:val="20"/>
      <w:lang w:val="de-AT" w:eastAsia="de-AT"/>
    </w:rPr>
  </w:style>
  <w:style w:type="character" w:customStyle="1" w:styleId="991GldSymbol">
    <w:name w:val="991_GldSymbol"/>
    <w:rsid w:val="008E5F38"/>
    <w:rPr>
      <w:b/>
      <w:color w:val="000000"/>
    </w:rPr>
  </w:style>
  <w:style w:type="paragraph" w:styleId="Sprechblasentext">
    <w:name w:val="Balloon Text"/>
    <w:basedOn w:val="Standard"/>
    <w:link w:val="SprechblasentextZchn"/>
    <w:uiPriority w:val="99"/>
    <w:semiHidden/>
    <w:unhideWhenUsed/>
    <w:rsid w:val="00616638"/>
    <w:pPr>
      <w:spacing w:after="0"/>
    </w:pPr>
    <w:rPr>
      <w:rFonts w:ascii="Segoe UI" w:hAnsi="Segoe UI" w:cs="Segoe UI"/>
      <w:sz w:val="18"/>
      <w:szCs w:val="18"/>
    </w:rPr>
  </w:style>
  <w:style w:type="character" w:customStyle="1" w:styleId="SprechblasentextZchn">
    <w:name w:val="Sprechblasentext Zchn"/>
    <w:link w:val="Sprechblasentext"/>
    <w:uiPriority w:val="99"/>
    <w:semiHidden/>
    <w:rsid w:val="00616638"/>
    <w:rPr>
      <w:rFonts w:ascii="Segoe UI" w:hAnsi="Segoe UI" w:cs="Segoe UI"/>
      <w:sz w:val="18"/>
      <w:szCs w:val="18"/>
      <w:lang w:eastAsia="en-US"/>
    </w:rPr>
  </w:style>
  <w:style w:type="character" w:customStyle="1" w:styleId="adressat1">
    <w:name w:val="adressat1"/>
    <w:rsid w:val="00892065"/>
    <w:rPr>
      <w:rFonts w:ascii="Arial" w:hAnsi="Arial" w:cs="Arial" w:hint="default"/>
      <w:b w:val="0"/>
      <w:bCs w:val="0"/>
      <w:i w:val="0"/>
      <w:iCs w:val="0"/>
      <w:color w:val="000000"/>
      <w:sz w:val="24"/>
      <w:szCs w:val="24"/>
    </w:rPr>
  </w:style>
  <w:style w:type="paragraph" w:customStyle="1" w:styleId="Datenberschrift2">
    <w:name w:val="Datenüberschrift 2"/>
    <w:basedOn w:val="Standard"/>
    <w:rsid w:val="00892065"/>
    <w:pPr>
      <w:spacing w:after="0"/>
    </w:pPr>
    <w:rPr>
      <w:rFonts w:ascii="Arial" w:eastAsia="Times New Roman" w:hAnsi="Arial" w:cs="Arial"/>
      <w:b/>
      <w:sz w:val="24"/>
      <w:szCs w:val="18"/>
      <w:lang w:val="de-AT" w:eastAsia="de-AT"/>
    </w:rPr>
  </w:style>
  <w:style w:type="paragraph" w:styleId="Verzeichnis1">
    <w:name w:val="toc 1"/>
    <w:basedOn w:val="Standard"/>
    <w:next w:val="Standard"/>
    <w:autoRedefine/>
    <w:semiHidden/>
    <w:rsid w:val="00892065"/>
    <w:pPr>
      <w:spacing w:after="0"/>
      <w:jc w:val="right"/>
    </w:pPr>
    <w:rPr>
      <w:rFonts w:ascii="Arial" w:eastAsia="Times New Roman" w:hAnsi="Arial"/>
      <w:sz w:val="24"/>
      <w:szCs w:val="24"/>
      <w:lang w:val="de-AT" w:eastAsia="de-AT"/>
    </w:rPr>
  </w:style>
  <w:style w:type="paragraph" w:customStyle="1" w:styleId="InformationsblattText">
    <w:name w:val="Informationsblatt Text"/>
    <w:basedOn w:val="Standard"/>
    <w:rsid w:val="00892065"/>
    <w:pPr>
      <w:spacing w:after="0"/>
      <w:jc w:val="both"/>
    </w:pPr>
    <w:rPr>
      <w:rFonts w:ascii="Arial" w:eastAsia="Times New Roman" w:hAnsi="Arial"/>
      <w:sz w:val="20"/>
      <w:szCs w:val="24"/>
      <w:lang w:val="en-GB" w:eastAsia="de-AT"/>
    </w:rPr>
  </w:style>
  <w:style w:type="paragraph" w:customStyle="1" w:styleId="InformationsblattFuzeile">
    <w:name w:val="Informationsblatt Fußzeile"/>
    <w:basedOn w:val="Fuzeile"/>
    <w:rsid w:val="00892065"/>
    <w:pPr>
      <w:jc w:val="center"/>
    </w:pPr>
    <w:rPr>
      <w:sz w:val="18"/>
      <w:lang w:val="de-DE"/>
    </w:rPr>
  </w:style>
  <w:style w:type="paragraph" w:customStyle="1" w:styleId="Blockberschrift2">
    <w:name w:val="Blocküberschrift 2"/>
    <w:basedOn w:val="Datenberschrift2"/>
    <w:rsid w:val="00360A0D"/>
  </w:style>
  <w:style w:type="paragraph" w:styleId="Kopfzeile">
    <w:name w:val="header"/>
    <w:basedOn w:val="Standard"/>
    <w:link w:val="KopfzeileZchn"/>
    <w:uiPriority w:val="99"/>
    <w:unhideWhenUsed/>
    <w:rsid w:val="00317691"/>
    <w:pPr>
      <w:tabs>
        <w:tab w:val="center" w:pos="4536"/>
        <w:tab w:val="right" w:pos="9072"/>
      </w:tabs>
      <w:spacing w:after="0"/>
    </w:pPr>
  </w:style>
  <w:style w:type="character" w:customStyle="1" w:styleId="KopfzeileZchn">
    <w:name w:val="Kopfzeile Zchn"/>
    <w:basedOn w:val="Absatz-Standardschriftart"/>
    <w:link w:val="Kopfzeile"/>
    <w:uiPriority w:val="99"/>
    <w:rsid w:val="00317691"/>
    <w:rPr>
      <w:sz w:val="22"/>
      <w:szCs w:val="22"/>
      <w:lang w:eastAsia="en-US"/>
    </w:rPr>
  </w:style>
  <w:style w:type="table" w:customStyle="1" w:styleId="Tabellengitternetz">
    <w:name w:val="Tabellengitternetz"/>
    <w:basedOn w:val="NormaleTabelle"/>
    <w:uiPriority w:val="39"/>
    <w:rsid w:val="00D96A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uiPriority w:val="9"/>
    <w:rsid w:val="00111F27"/>
    <w:rPr>
      <w:rFonts w:asciiTheme="majorHAnsi" w:eastAsiaTheme="majorEastAsia" w:hAnsiTheme="majorHAnsi" w:cstheme="majorBidi"/>
      <w:color w:val="2E74B5" w:themeColor="accent1" w:themeShade="BF"/>
      <w:sz w:val="22"/>
      <w:szCs w:val="22"/>
      <w:lang w:eastAsia="en-US"/>
    </w:rPr>
  </w:style>
  <w:style w:type="paragraph" w:customStyle="1" w:styleId="abs">
    <w:name w:val="abs"/>
    <w:basedOn w:val="Standard"/>
    <w:rsid w:val="00111F27"/>
    <w:pPr>
      <w:spacing w:before="100" w:beforeAutospacing="1" w:after="100" w:afterAutospacing="1"/>
    </w:pPr>
    <w:rPr>
      <w:rFonts w:ascii="Times New Roman" w:eastAsia="Times New Roman" w:hAnsi="Times New Roman"/>
      <w:sz w:val="24"/>
      <w:szCs w:val="24"/>
      <w:lang w:eastAsia="de-DE"/>
    </w:rPr>
  </w:style>
  <w:style w:type="paragraph" w:customStyle="1" w:styleId="ziffere1">
    <w:name w:val="ziffere1"/>
    <w:basedOn w:val="Standard"/>
    <w:rsid w:val="00111F27"/>
    <w:pPr>
      <w:spacing w:before="100" w:beforeAutospacing="1" w:after="100" w:afterAutospacing="1"/>
    </w:pPr>
    <w:rPr>
      <w:rFonts w:ascii="Times New Roman" w:eastAsia="Times New Roman" w:hAnsi="Times New Roman"/>
      <w:sz w:val="24"/>
      <w:szCs w:val="24"/>
      <w:lang w:eastAsia="de-DE"/>
    </w:rPr>
  </w:style>
  <w:style w:type="paragraph" w:customStyle="1" w:styleId="aufzaehlunge1">
    <w:name w:val="aufzaehlunge1"/>
    <w:basedOn w:val="Standard"/>
    <w:rsid w:val="00F76420"/>
    <w:pPr>
      <w:spacing w:before="100" w:beforeAutospacing="1" w:after="100" w:afterAutospacing="1"/>
    </w:pPr>
    <w:rPr>
      <w:rFonts w:ascii="Times New Roman" w:eastAsia="Times New Roman" w:hAnsi="Times New Roman"/>
      <w:sz w:val="24"/>
      <w:szCs w:val="24"/>
      <w:lang w:eastAsia="de-DE"/>
    </w:rPr>
  </w:style>
  <w:style w:type="paragraph" w:customStyle="1" w:styleId="schlussteile0">
    <w:name w:val="schlussteile0"/>
    <w:basedOn w:val="Standard"/>
    <w:rsid w:val="00F76420"/>
    <w:pPr>
      <w:spacing w:before="100" w:beforeAutospacing="1" w:after="100" w:afterAutospacing="1"/>
    </w:pPr>
    <w:rPr>
      <w:rFonts w:ascii="Times New Roman" w:eastAsia="Times New Roman" w:hAnsi="Times New Roman"/>
      <w:sz w:val="24"/>
      <w:szCs w:val="24"/>
      <w:lang w:eastAsia="de-DE"/>
    </w:rPr>
  </w:style>
  <w:style w:type="paragraph" w:customStyle="1" w:styleId="52Aufzaehle1Ziffer">
    <w:name w:val="52_Aufzaehl_e1_Ziffer"/>
    <w:basedOn w:val="Standard"/>
    <w:qFormat/>
    <w:rsid w:val="00651C92"/>
    <w:pPr>
      <w:tabs>
        <w:tab w:val="right" w:pos="624"/>
        <w:tab w:val="left" w:pos="680"/>
      </w:tabs>
      <w:spacing w:before="40" w:after="0" w:line="220" w:lineRule="exact"/>
      <w:ind w:left="680" w:hanging="680"/>
      <w:jc w:val="both"/>
    </w:pPr>
    <w:rPr>
      <w:rFonts w:ascii="Times New Roman" w:eastAsia="Times New Roman" w:hAnsi="Times New Roman"/>
      <w:color w:val="000000"/>
      <w:sz w:val="20"/>
      <w:szCs w:val="20"/>
      <w:lang w:val="de-AT" w:eastAsia="de-AT"/>
    </w:rPr>
  </w:style>
  <w:style w:type="paragraph" w:customStyle="1" w:styleId="58Schlussteile0Abs">
    <w:name w:val="58_Schlussteil_e0_Abs"/>
    <w:basedOn w:val="Standard"/>
    <w:next w:val="Standard"/>
    <w:rsid w:val="00651C92"/>
    <w:pPr>
      <w:spacing w:before="40" w:after="0" w:line="220" w:lineRule="exact"/>
      <w:jc w:val="both"/>
    </w:pPr>
    <w:rPr>
      <w:rFonts w:ascii="Times New Roman" w:eastAsia="Times New Roman" w:hAnsi="Times New Roman"/>
      <w:color w:val="000000"/>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9561">
      <w:bodyDiv w:val="1"/>
      <w:marLeft w:val="0"/>
      <w:marRight w:val="0"/>
      <w:marTop w:val="0"/>
      <w:marBottom w:val="0"/>
      <w:divBdr>
        <w:top w:val="none" w:sz="0" w:space="0" w:color="auto"/>
        <w:left w:val="none" w:sz="0" w:space="0" w:color="auto"/>
        <w:bottom w:val="none" w:sz="0" w:space="0" w:color="auto"/>
        <w:right w:val="none" w:sz="0" w:space="0" w:color="auto"/>
      </w:divBdr>
    </w:div>
    <w:div w:id="800345778">
      <w:bodyDiv w:val="1"/>
      <w:marLeft w:val="0"/>
      <w:marRight w:val="0"/>
      <w:marTop w:val="0"/>
      <w:marBottom w:val="0"/>
      <w:divBdr>
        <w:top w:val="none" w:sz="0" w:space="0" w:color="auto"/>
        <w:left w:val="none" w:sz="0" w:space="0" w:color="auto"/>
        <w:bottom w:val="none" w:sz="0" w:space="0" w:color="auto"/>
        <w:right w:val="none" w:sz="0" w:space="0" w:color="auto"/>
      </w:divBdr>
    </w:div>
    <w:div w:id="909803493">
      <w:bodyDiv w:val="1"/>
      <w:marLeft w:val="0"/>
      <w:marRight w:val="0"/>
      <w:marTop w:val="0"/>
      <w:marBottom w:val="0"/>
      <w:divBdr>
        <w:top w:val="none" w:sz="0" w:space="0" w:color="auto"/>
        <w:left w:val="none" w:sz="0" w:space="0" w:color="auto"/>
        <w:bottom w:val="none" w:sz="0" w:space="0" w:color="auto"/>
        <w:right w:val="none" w:sz="0" w:space="0" w:color="auto"/>
      </w:divBdr>
    </w:div>
    <w:div w:id="1087118745">
      <w:bodyDiv w:val="1"/>
      <w:marLeft w:val="0"/>
      <w:marRight w:val="0"/>
      <w:marTop w:val="0"/>
      <w:marBottom w:val="0"/>
      <w:divBdr>
        <w:top w:val="none" w:sz="0" w:space="0" w:color="auto"/>
        <w:left w:val="none" w:sz="0" w:space="0" w:color="auto"/>
        <w:bottom w:val="none" w:sz="0" w:space="0" w:color="auto"/>
        <w:right w:val="none" w:sz="0" w:space="0" w:color="auto"/>
      </w:divBdr>
      <w:divsChild>
        <w:div w:id="744912854">
          <w:marLeft w:val="0"/>
          <w:marRight w:val="0"/>
          <w:marTop w:val="0"/>
          <w:marBottom w:val="0"/>
          <w:divBdr>
            <w:top w:val="none" w:sz="0" w:space="0" w:color="auto"/>
            <w:left w:val="none" w:sz="0" w:space="0" w:color="auto"/>
            <w:bottom w:val="none" w:sz="0" w:space="0" w:color="auto"/>
            <w:right w:val="none" w:sz="0" w:space="0" w:color="auto"/>
          </w:divBdr>
        </w:div>
      </w:divsChild>
    </w:div>
    <w:div w:id="1183057287">
      <w:bodyDiv w:val="1"/>
      <w:marLeft w:val="0"/>
      <w:marRight w:val="0"/>
      <w:marTop w:val="0"/>
      <w:marBottom w:val="0"/>
      <w:divBdr>
        <w:top w:val="none" w:sz="0" w:space="0" w:color="auto"/>
        <w:left w:val="none" w:sz="0" w:space="0" w:color="auto"/>
        <w:bottom w:val="none" w:sz="0" w:space="0" w:color="auto"/>
        <w:right w:val="none" w:sz="0" w:space="0" w:color="auto"/>
      </w:divBdr>
    </w:div>
    <w:div w:id="1677418597">
      <w:bodyDiv w:val="1"/>
      <w:marLeft w:val="0"/>
      <w:marRight w:val="0"/>
      <w:marTop w:val="0"/>
      <w:marBottom w:val="0"/>
      <w:divBdr>
        <w:top w:val="none" w:sz="0" w:space="0" w:color="auto"/>
        <w:left w:val="none" w:sz="0" w:space="0" w:color="auto"/>
        <w:bottom w:val="none" w:sz="0" w:space="0" w:color="auto"/>
        <w:right w:val="none" w:sz="0" w:space="0" w:color="auto"/>
      </w:divBdr>
      <w:divsChild>
        <w:div w:id="2139882766">
          <w:marLeft w:val="0"/>
          <w:marRight w:val="0"/>
          <w:marTop w:val="0"/>
          <w:marBottom w:val="0"/>
          <w:divBdr>
            <w:top w:val="none" w:sz="0" w:space="0" w:color="auto"/>
            <w:left w:val="none" w:sz="0" w:space="0" w:color="auto"/>
            <w:bottom w:val="none" w:sz="0" w:space="0" w:color="auto"/>
            <w:right w:val="none" w:sz="0" w:space="0" w:color="auto"/>
          </w:divBdr>
        </w:div>
      </w:divsChild>
    </w:div>
    <w:div w:id="1724479434">
      <w:bodyDiv w:val="1"/>
      <w:marLeft w:val="0"/>
      <w:marRight w:val="0"/>
      <w:marTop w:val="0"/>
      <w:marBottom w:val="0"/>
      <w:divBdr>
        <w:top w:val="none" w:sz="0" w:space="0" w:color="auto"/>
        <w:left w:val="none" w:sz="0" w:space="0" w:color="auto"/>
        <w:bottom w:val="none" w:sz="0" w:space="0" w:color="auto"/>
        <w:right w:val="none" w:sz="0" w:space="0" w:color="auto"/>
      </w:divBdr>
      <w:divsChild>
        <w:div w:id="89535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9b39fd-2a2b-4bc8-bacd-08ef467c9842"/>
    <m31a416066f647ffbac78d6c4e309ec5 xmlns="9d9b39fd-2a2b-4bc8-bacd-08ef467c9842">
      <Terms xmlns="http://schemas.microsoft.com/office/infopath/2007/PartnerControls"/>
    </m31a416066f647ffbac78d6c4e309ec5>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D074D8BF7E414EBB6DB62C6CFCCC1B" ma:contentTypeVersion="5" ma:contentTypeDescription="Ein neues Dokument erstellen." ma:contentTypeScope="" ma:versionID="c770dd221dd03f33ad1f6fd5af1a038c">
  <xsd:schema xmlns:xsd="http://www.w3.org/2001/XMLSchema" xmlns:xs="http://www.w3.org/2001/XMLSchema" xmlns:p="http://schemas.microsoft.com/office/2006/metadata/properties" xmlns:ns1="http://schemas.microsoft.com/sharepoint/v3" xmlns:ns2="9d9b39fd-2a2b-4bc8-bacd-08ef467c9842" targetNamespace="http://schemas.microsoft.com/office/2006/metadata/properties" ma:root="true" ma:fieldsID="8b6f0bc0c1e195dcbf898e1afe78d128" ns1:_="" ns2:_="">
    <xsd:import namespace="http://schemas.microsoft.com/sharepoint/v3"/>
    <xsd:import namespace="9d9b39fd-2a2b-4bc8-bacd-08ef467c9842"/>
    <xsd:element name="properties">
      <xsd:complexType>
        <xsd:sequence>
          <xsd:element name="documentManagement">
            <xsd:complexType>
              <xsd:all>
                <xsd:element ref="ns1:PublishingStartDate" minOccurs="0"/>
                <xsd:element ref="ns1:PublishingExpirationDate" minOccurs="0"/>
                <xsd:element ref="ns2:m31a416066f647ffbac78d6c4e309ec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b39fd-2a2b-4bc8-bacd-08ef467c9842" elementFormDefault="qualified">
    <xsd:import namespace="http://schemas.microsoft.com/office/2006/documentManagement/types"/>
    <xsd:import namespace="http://schemas.microsoft.com/office/infopath/2007/PartnerControls"/>
    <xsd:element name="m31a416066f647ffbac78d6c4e309ec5" ma:index="11" nillable="true" ma:taxonomy="true" ma:internalName="m31a416066f647ffbac78d6c4e309ec5" ma:taxonomyFieldName="SPCmsCategories" ma:displayName="Kategorien" ma:default="" ma:fieldId="{631a4160-66f6-47ff-bac7-8d6c4e309ec5}" ma:taxonomyMulti="true" ma:sspId="c176b04e-3679-46de-8497-d30c4973fea3" ma:termSetId="5f7f81aa-702d-426d-9a86-904b17369d89" ma:anchorId="00000000-0000-0000-0000-000000000000" ma:open="false" ma:isKeyword="false">
      <xsd:complexType>
        <xsd:sequence>
          <xsd:element ref="pc:Terms" minOccurs="0" maxOccurs="1"/>
        </xsd:sequence>
      </xsd:complexType>
    </xsd:element>
    <xsd:element name="TaxCatchAll" ma:index="12" nillable="true" ma:displayName="Taxonomiespalte &quot;Alle abfangen&quot;" ma:hidden="true" ma:list="{a35f411b-72b7-44c4-b228-359f89b6bf4a}" ma:internalName="TaxCatchAll" ma:showField="CatchAllData" ma:web="9d9b39fd-2a2b-4bc8-bacd-08ef467c9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CFB92-ED22-49D9-A6B5-10AFA118DE37}">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d9b39fd-2a2b-4bc8-bacd-08ef467c9842"/>
    <ds:schemaRef ds:uri="http://www.w3.org/XML/1998/namespace"/>
    <ds:schemaRef ds:uri="http://purl.org/dc/dcmitype/"/>
  </ds:schemaRefs>
</ds:datastoreItem>
</file>

<file path=customXml/itemProps2.xml><?xml version="1.0" encoding="utf-8"?>
<ds:datastoreItem xmlns:ds="http://schemas.openxmlformats.org/officeDocument/2006/customXml" ds:itemID="{8F196A9F-43C2-41F5-B021-4BA7B6F8E556}">
  <ds:schemaRefs>
    <ds:schemaRef ds:uri="http://schemas.microsoft.com/sharepoint/v3/contenttype/forms"/>
  </ds:schemaRefs>
</ds:datastoreItem>
</file>

<file path=customXml/itemProps3.xml><?xml version="1.0" encoding="utf-8"?>
<ds:datastoreItem xmlns:ds="http://schemas.openxmlformats.org/officeDocument/2006/customXml" ds:itemID="{D751E6A9-7B6C-4B44-9798-8A9872DE3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9b39fd-2a2b-4bc8-bacd-08ef467c9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7122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8236</CharactersWithSpaces>
  <SharedDoc>false</SharedDoc>
  <HLinks>
    <vt:vector size="6" baseType="variant">
      <vt:variant>
        <vt:i4>3735578</vt:i4>
      </vt:variant>
      <vt:variant>
        <vt:i4>0</vt:i4>
      </vt:variant>
      <vt:variant>
        <vt:i4>0</vt:i4>
      </vt:variant>
      <vt:variant>
        <vt:i4>5</vt:i4>
      </vt:variant>
      <vt:variant>
        <vt:lpwstr>mailto:abt-praes3@bildung-stmk.gv.at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orthofe1</dc:creator>
  <cp:keywords/>
  <cp:lastModifiedBy>Haberl, Thomas (BD Stmk)</cp:lastModifiedBy>
  <cp:revision>2</cp:revision>
  <cp:lastPrinted>2021-09-28T06:27:00Z</cp:lastPrinted>
  <dcterms:created xsi:type="dcterms:W3CDTF">2021-10-14T10:55:00Z</dcterms:created>
  <dcterms:modified xsi:type="dcterms:W3CDTF">2021-10-14T10:55:00Z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0x01010029D074D8BF7E414EBB6DB62C6CFCCC1B</vt:lpwstr>
  </property>
</Properties>
</file>