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3E72" w14:textId="77777777" w:rsidR="00285162" w:rsidRDefault="0019272F" w:rsidP="00B30986">
      <w:pPr>
        <w:tabs>
          <w:tab w:val="right" w:pos="9498"/>
        </w:tabs>
        <w:ind w:left="4956" w:right="140" w:firstLine="6"/>
        <w:jc w:val="right"/>
      </w:pPr>
      <w:bookmarkStart w:id="0" w:name="_GoBack"/>
      <w:bookmarkEnd w:id="0"/>
      <w:r>
        <w:rPr>
          <w:noProof/>
          <w:lang w:val="de-AT" w:eastAsia="de-AT"/>
        </w:rPr>
        <w:drawing>
          <wp:anchor distT="0" distB="0" distL="114300" distR="114300" simplePos="0" relativeHeight="251658240" behindDoc="1" locked="0" layoutInCell="1" allowOverlap="1" wp14:anchorId="449689CA" wp14:editId="5E30E21F">
            <wp:simplePos x="0" y="0"/>
            <wp:positionH relativeFrom="column">
              <wp:posOffset>337185</wp:posOffset>
            </wp:positionH>
            <wp:positionV relativeFrom="paragraph">
              <wp:posOffset>13335</wp:posOffset>
            </wp:positionV>
            <wp:extent cx="895350" cy="11122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077" cy="1120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162" w:rsidRPr="00B30986">
        <w:rPr>
          <w:b/>
          <w:bCs/>
          <w:color w:val="0000FF"/>
          <w:sz w:val="48"/>
        </w:rPr>
        <w:t>AHS-</w:t>
      </w:r>
      <w:bookmarkStart w:id="1" w:name="_Hlk38893713"/>
    </w:p>
    <w:p w14:paraId="6A985B8D" w14:textId="77777777" w:rsidR="00285162" w:rsidRDefault="00285162" w:rsidP="006319A5">
      <w:pPr>
        <w:tabs>
          <w:tab w:val="right" w:pos="9498"/>
        </w:tabs>
        <w:ind w:left="4956" w:right="140" w:firstLine="6"/>
        <w:jc w:val="right"/>
        <w:rPr>
          <w:b/>
          <w:bCs/>
          <w:color w:val="0000FF"/>
          <w:sz w:val="48"/>
        </w:rPr>
      </w:pPr>
      <w:r>
        <w:rPr>
          <w:b/>
          <w:bCs/>
          <w:color w:val="0000FF"/>
          <w:sz w:val="48"/>
        </w:rPr>
        <w:t>INFORMATION</w:t>
      </w:r>
    </w:p>
    <w:p w14:paraId="71FD1CA4" w14:textId="77777777" w:rsidR="00285162" w:rsidRDefault="00285162">
      <w:pPr>
        <w:ind w:left="1416" w:firstLine="708"/>
        <w:rPr>
          <w:b/>
          <w:bCs/>
          <w:color w:val="0000FF"/>
        </w:rPr>
      </w:pPr>
    </w:p>
    <w:p w14:paraId="1640B96A" w14:textId="77777777" w:rsidR="00285162" w:rsidRDefault="00285162" w:rsidP="006319A5">
      <w:pPr>
        <w:tabs>
          <w:tab w:val="right" w:pos="5954"/>
          <w:tab w:val="right" w:pos="9498"/>
        </w:tabs>
        <w:ind w:right="140" w:firstLine="708"/>
        <w:jc w:val="right"/>
        <w:rPr>
          <w:b/>
          <w:bCs/>
          <w:color w:val="0000FF"/>
          <w:sz w:val="34"/>
        </w:rPr>
      </w:pPr>
      <w:r>
        <w:rPr>
          <w:b/>
          <w:bCs/>
          <w:color w:val="0000FF"/>
          <w:sz w:val="34"/>
        </w:rPr>
        <w:t xml:space="preserve">Nachrichtendienst der </w:t>
      </w:r>
      <w:r w:rsidR="006D247D">
        <w:rPr>
          <w:b/>
          <w:bCs/>
          <w:color w:val="0000FF"/>
          <w:sz w:val="34"/>
        </w:rPr>
        <w:t>AHS-Gewerkschaft</w:t>
      </w:r>
    </w:p>
    <w:p w14:paraId="4C15D878" w14:textId="77777777" w:rsidR="00285162" w:rsidRDefault="00285162">
      <w:pPr>
        <w:rPr>
          <w:b/>
          <w:bCs/>
        </w:rPr>
      </w:pPr>
    </w:p>
    <w:p w14:paraId="7D1E5FF0" w14:textId="77777777" w:rsidR="00285162" w:rsidRPr="00344B5A" w:rsidRDefault="00285162">
      <w:pPr>
        <w:rPr>
          <w:rFonts w:ascii="Arial" w:hAnsi="Arial" w:cs="Arial"/>
          <w:sz w:val="22"/>
          <w:szCs w:val="22"/>
        </w:rPr>
      </w:pPr>
      <w:r w:rsidRPr="00344B5A">
        <w:rPr>
          <w:rFonts w:ascii="Arial" w:hAnsi="Arial" w:cs="Arial"/>
          <w:sz w:val="22"/>
          <w:szCs w:val="22"/>
        </w:rPr>
        <w:t>An alle</w:t>
      </w:r>
    </w:p>
    <w:p w14:paraId="17513F4A" w14:textId="77777777" w:rsidR="00244758" w:rsidRDefault="00285162" w:rsidP="009C2A62">
      <w:pPr>
        <w:tabs>
          <w:tab w:val="right" w:pos="9498"/>
        </w:tabs>
        <w:rPr>
          <w:rFonts w:ascii="Arial" w:hAnsi="Arial" w:cs="Arial"/>
          <w:sz w:val="22"/>
          <w:szCs w:val="22"/>
        </w:rPr>
      </w:pPr>
      <w:r w:rsidRPr="00344B5A">
        <w:rPr>
          <w:rFonts w:ascii="Arial" w:hAnsi="Arial" w:cs="Arial"/>
          <w:sz w:val="22"/>
          <w:szCs w:val="22"/>
        </w:rPr>
        <w:t>Gewerkschaftlichen Betriebsausschüsse</w:t>
      </w:r>
      <w:r w:rsidR="000267E4" w:rsidRPr="00344B5A">
        <w:rPr>
          <w:rFonts w:ascii="Arial" w:hAnsi="Arial" w:cs="Arial"/>
          <w:sz w:val="22"/>
          <w:szCs w:val="22"/>
        </w:rPr>
        <w:br/>
      </w:r>
      <w:r w:rsidR="008F6A4B" w:rsidRPr="00344B5A">
        <w:rPr>
          <w:rFonts w:ascii="Arial" w:hAnsi="Arial" w:cs="Arial"/>
          <w:sz w:val="22"/>
          <w:szCs w:val="22"/>
        </w:rPr>
        <w:t>und Landesleitungen</w:t>
      </w:r>
    </w:p>
    <w:p w14:paraId="11536D0E" w14:textId="4EDCBAC8" w:rsidR="000267E4" w:rsidRPr="002D447F" w:rsidRDefault="000267E4" w:rsidP="00244758">
      <w:pPr>
        <w:tabs>
          <w:tab w:val="right" w:pos="9498"/>
        </w:tabs>
        <w:jc w:val="right"/>
        <w:rPr>
          <w:rFonts w:ascii="Arial" w:hAnsi="Arial" w:cs="Arial"/>
          <w:sz w:val="20"/>
          <w:szCs w:val="20"/>
        </w:rPr>
      </w:pPr>
      <w:r w:rsidRPr="00344B5A">
        <w:rPr>
          <w:rFonts w:ascii="Arial" w:hAnsi="Arial" w:cs="Arial"/>
          <w:sz w:val="22"/>
          <w:szCs w:val="22"/>
        </w:rPr>
        <w:t xml:space="preserve">Wien, am </w:t>
      </w:r>
      <w:r w:rsidR="00AB08B0">
        <w:rPr>
          <w:rFonts w:ascii="Arial" w:hAnsi="Arial" w:cs="Arial"/>
          <w:sz w:val="22"/>
          <w:szCs w:val="22"/>
        </w:rPr>
        <w:t>2</w:t>
      </w:r>
      <w:r w:rsidR="007B0781">
        <w:rPr>
          <w:rFonts w:ascii="Arial" w:hAnsi="Arial" w:cs="Arial"/>
          <w:sz w:val="22"/>
          <w:szCs w:val="22"/>
        </w:rPr>
        <w:t>7</w:t>
      </w:r>
      <w:r w:rsidR="001D14EE">
        <w:rPr>
          <w:rFonts w:ascii="Arial" w:hAnsi="Arial" w:cs="Arial"/>
          <w:sz w:val="22"/>
          <w:szCs w:val="22"/>
        </w:rPr>
        <w:t xml:space="preserve">. </w:t>
      </w:r>
      <w:r w:rsidR="007B0781">
        <w:rPr>
          <w:rFonts w:ascii="Arial" w:hAnsi="Arial" w:cs="Arial"/>
          <w:sz w:val="22"/>
          <w:szCs w:val="22"/>
        </w:rPr>
        <w:t>April</w:t>
      </w:r>
      <w:r w:rsidR="00037C22" w:rsidRPr="00344B5A">
        <w:rPr>
          <w:rFonts w:ascii="Arial" w:hAnsi="Arial" w:cs="Arial"/>
          <w:sz w:val="22"/>
          <w:szCs w:val="22"/>
        </w:rPr>
        <w:t xml:space="preserve"> </w:t>
      </w:r>
      <w:r w:rsidR="0019272F" w:rsidRPr="00344B5A">
        <w:rPr>
          <w:rFonts w:ascii="Arial" w:hAnsi="Arial" w:cs="Arial"/>
          <w:sz w:val="22"/>
          <w:szCs w:val="22"/>
        </w:rPr>
        <w:t>20</w:t>
      </w:r>
      <w:r w:rsidR="00911F73">
        <w:rPr>
          <w:rFonts w:ascii="Arial" w:hAnsi="Arial" w:cs="Arial"/>
          <w:sz w:val="22"/>
          <w:szCs w:val="22"/>
        </w:rPr>
        <w:t>20</w:t>
      </w:r>
    </w:p>
    <w:p w14:paraId="488B7718" w14:textId="4CBDECE9" w:rsidR="00285162" w:rsidRPr="00EE1BC1" w:rsidRDefault="00285162" w:rsidP="00D43995">
      <w:pPr>
        <w:pStyle w:val="berschrift1"/>
        <w:spacing w:before="720"/>
        <w:rPr>
          <w:sz w:val="40"/>
          <w:szCs w:val="40"/>
        </w:rPr>
      </w:pPr>
      <w:r w:rsidRPr="00EE1BC1">
        <w:rPr>
          <w:sz w:val="40"/>
          <w:szCs w:val="40"/>
        </w:rPr>
        <w:t xml:space="preserve">RUNDSCHREIBEN </w:t>
      </w:r>
      <w:r w:rsidR="005D145C">
        <w:rPr>
          <w:sz w:val="40"/>
          <w:szCs w:val="40"/>
        </w:rPr>
        <w:t>5</w:t>
      </w:r>
    </w:p>
    <w:p w14:paraId="2964B8B9" w14:textId="77777777" w:rsidR="005B2471" w:rsidRDefault="00285162" w:rsidP="002B223E">
      <w:pPr>
        <w:jc w:val="center"/>
        <w:rPr>
          <w:rFonts w:ascii="Arial" w:hAnsi="Arial" w:cs="Arial"/>
          <w:b/>
          <w:bCs/>
          <w:sz w:val="28"/>
        </w:rPr>
      </w:pPr>
      <w:r w:rsidRPr="00A44F1B">
        <w:rPr>
          <w:rFonts w:ascii="Arial" w:hAnsi="Arial" w:cs="Arial"/>
          <w:b/>
          <w:bCs/>
          <w:sz w:val="28"/>
        </w:rPr>
        <w:t>(Schuljahr 20</w:t>
      </w:r>
      <w:r w:rsidR="00153197">
        <w:rPr>
          <w:rFonts w:ascii="Arial" w:hAnsi="Arial" w:cs="Arial"/>
          <w:b/>
          <w:bCs/>
          <w:sz w:val="28"/>
        </w:rPr>
        <w:t>1</w:t>
      </w:r>
      <w:r w:rsidR="001D14EE">
        <w:rPr>
          <w:rFonts w:ascii="Arial" w:hAnsi="Arial" w:cs="Arial"/>
          <w:b/>
          <w:bCs/>
          <w:sz w:val="28"/>
        </w:rPr>
        <w:t>9</w:t>
      </w:r>
      <w:r w:rsidRPr="00A44F1B">
        <w:rPr>
          <w:rFonts w:ascii="Arial" w:hAnsi="Arial" w:cs="Arial"/>
          <w:b/>
          <w:bCs/>
          <w:sz w:val="28"/>
        </w:rPr>
        <w:t>/20</w:t>
      </w:r>
      <w:r w:rsidR="001D14EE">
        <w:rPr>
          <w:rFonts w:ascii="Arial" w:hAnsi="Arial" w:cs="Arial"/>
          <w:b/>
          <w:bCs/>
          <w:sz w:val="28"/>
        </w:rPr>
        <w:t>20</w:t>
      </w:r>
      <w:r w:rsidRPr="00A44F1B">
        <w:rPr>
          <w:rFonts w:ascii="Arial" w:hAnsi="Arial" w:cs="Arial"/>
          <w:b/>
          <w:bCs/>
          <w:sz w:val="28"/>
        </w:rPr>
        <w:t>)</w:t>
      </w:r>
    </w:p>
    <w:p w14:paraId="0C7A08F0" w14:textId="14C06454" w:rsidR="006D337D" w:rsidRDefault="006D337D" w:rsidP="00D43995">
      <w:pPr>
        <w:spacing w:before="480" w:after="240" w:line="320" w:lineRule="atLeast"/>
        <w:jc w:val="center"/>
        <w:rPr>
          <w:rFonts w:ascii="Arial" w:hAnsi="Arial" w:cs="Arial"/>
          <w:b/>
          <w:sz w:val="40"/>
        </w:rPr>
      </w:pPr>
      <w:r>
        <w:rPr>
          <w:rFonts w:ascii="Arial" w:hAnsi="Arial" w:cs="Arial"/>
          <w:b/>
          <w:sz w:val="40"/>
        </w:rPr>
        <w:t>„</w:t>
      </w:r>
      <w:r w:rsidR="009064C7">
        <w:rPr>
          <w:rFonts w:ascii="Arial" w:hAnsi="Arial" w:cs="Arial"/>
          <w:b/>
          <w:sz w:val="40"/>
        </w:rPr>
        <w:t>Hochfahren</w:t>
      </w:r>
      <w:r w:rsidR="00AB1C0E">
        <w:rPr>
          <w:rFonts w:ascii="Arial" w:hAnsi="Arial" w:cs="Arial"/>
          <w:b/>
          <w:sz w:val="40"/>
        </w:rPr>
        <w:t>“</w:t>
      </w:r>
      <w:r w:rsidRPr="006D337D">
        <w:rPr>
          <w:rFonts w:ascii="Arial" w:hAnsi="Arial" w:cs="Arial"/>
          <w:b/>
          <w:sz w:val="40"/>
        </w:rPr>
        <w:t xml:space="preserve"> des Schulsystems</w:t>
      </w:r>
    </w:p>
    <w:p w14:paraId="08BC9774" w14:textId="6331E70F" w:rsidR="0019272F" w:rsidRPr="0019272F" w:rsidRDefault="0019272F" w:rsidP="00D43995">
      <w:pPr>
        <w:spacing w:before="480" w:after="240" w:line="320" w:lineRule="atLeast"/>
        <w:jc w:val="center"/>
        <w:rPr>
          <w:rFonts w:ascii="Arial" w:hAnsi="Arial" w:cs="Arial"/>
          <w:sz w:val="22"/>
          <w:szCs w:val="22"/>
        </w:rPr>
      </w:pPr>
      <w:r w:rsidRPr="0019272F">
        <w:rPr>
          <w:rFonts w:ascii="Arial" w:hAnsi="Arial" w:cs="Arial"/>
          <w:sz w:val="22"/>
          <w:szCs w:val="22"/>
        </w:rPr>
        <w:t>Sehr geehrte Kolleginnen und Kollegen!</w:t>
      </w:r>
    </w:p>
    <w:p w14:paraId="573B4C44" w14:textId="77777777" w:rsidR="007C2B2F" w:rsidRDefault="002129C1" w:rsidP="00AB1C0E">
      <w:pPr>
        <w:spacing w:after="120" w:line="276" w:lineRule="auto"/>
        <w:rPr>
          <w:rFonts w:ascii="Arial" w:hAnsi="Arial" w:cs="Arial"/>
          <w:sz w:val="22"/>
          <w:szCs w:val="22"/>
        </w:rPr>
      </w:pPr>
      <w:r>
        <w:rPr>
          <w:rFonts w:ascii="Arial" w:hAnsi="Arial" w:cs="Arial"/>
          <w:b/>
          <w:bCs/>
          <w:sz w:val="22"/>
          <w:szCs w:val="22"/>
        </w:rPr>
        <w:t>E</w:t>
      </w:r>
      <w:r w:rsidR="00971AD1">
        <w:rPr>
          <w:rFonts w:ascii="Arial" w:hAnsi="Arial" w:cs="Arial"/>
          <w:b/>
          <w:bCs/>
          <w:sz w:val="22"/>
          <w:szCs w:val="22"/>
        </w:rPr>
        <w:t xml:space="preserve">s </w:t>
      </w:r>
      <w:r>
        <w:rPr>
          <w:rFonts w:ascii="Arial" w:hAnsi="Arial" w:cs="Arial"/>
          <w:b/>
          <w:bCs/>
          <w:sz w:val="22"/>
          <w:szCs w:val="22"/>
        </w:rPr>
        <w:t xml:space="preserve">ist </w:t>
      </w:r>
      <w:r w:rsidR="00971AD1">
        <w:rPr>
          <w:rFonts w:ascii="Arial" w:hAnsi="Arial" w:cs="Arial"/>
          <w:b/>
          <w:bCs/>
          <w:sz w:val="22"/>
          <w:szCs w:val="22"/>
        </w:rPr>
        <w:t xml:space="preserve">uns </w:t>
      </w:r>
      <w:r>
        <w:rPr>
          <w:rFonts w:ascii="Arial" w:hAnsi="Arial" w:cs="Arial"/>
          <w:b/>
          <w:bCs/>
          <w:sz w:val="22"/>
          <w:szCs w:val="22"/>
        </w:rPr>
        <w:t>ein großes Anliegen</w:t>
      </w:r>
      <w:r w:rsidR="00971AD1">
        <w:rPr>
          <w:rFonts w:ascii="Arial" w:hAnsi="Arial" w:cs="Arial"/>
          <w:b/>
          <w:bCs/>
          <w:sz w:val="22"/>
          <w:szCs w:val="22"/>
        </w:rPr>
        <w:t>, u</w:t>
      </w:r>
      <w:r w:rsidR="00AB1C0E" w:rsidRPr="00AB1C0E">
        <w:rPr>
          <w:rFonts w:ascii="Arial" w:hAnsi="Arial" w:cs="Arial"/>
          <w:b/>
          <w:bCs/>
          <w:sz w:val="22"/>
          <w:szCs w:val="22"/>
        </w:rPr>
        <w:t xml:space="preserve">ns sehr herzlich für Ihren Einsatz </w:t>
      </w:r>
      <w:r w:rsidR="00971AD1">
        <w:rPr>
          <w:rFonts w:ascii="Arial" w:hAnsi="Arial" w:cs="Arial"/>
          <w:b/>
          <w:bCs/>
          <w:sz w:val="22"/>
          <w:szCs w:val="22"/>
        </w:rPr>
        <w:t xml:space="preserve">zu </w:t>
      </w:r>
      <w:r w:rsidR="00AB1C0E" w:rsidRPr="00AB1C0E">
        <w:rPr>
          <w:rFonts w:ascii="Arial" w:hAnsi="Arial" w:cs="Arial"/>
          <w:b/>
          <w:bCs/>
          <w:sz w:val="22"/>
          <w:szCs w:val="22"/>
        </w:rPr>
        <w:t>bedanken.</w:t>
      </w:r>
      <w:r w:rsidR="00AB1C0E" w:rsidRPr="00AB1C0E">
        <w:rPr>
          <w:rFonts w:ascii="Arial" w:hAnsi="Arial" w:cs="Arial"/>
          <w:sz w:val="22"/>
          <w:szCs w:val="22"/>
        </w:rPr>
        <w:t xml:space="preserve"> Bei der Umsetzung von Distance Learning, bei der Bereitschaft zur freiwilligen Betreuung der SchülerInnen in den Osterferien und in vielen anderen Bereichen haben Sie eindrucksvoll bewiesen, dass Österreichs LehrerInnen bereit sind, für die </w:t>
      </w:r>
      <w:r w:rsidR="009064C7">
        <w:rPr>
          <w:rFonts w:ascii="Arial" w:hAnsi="Arial" w:cs="Arial"/>
          <w:sz w:val="22"/>
          <w:szCs w:val="22"/>
        </w:rPr>
        <w:t>ihnen</w:t>
      </w:r>
      <w:r w:rsidR="009064C7" w:rsidRPr="00AB1C0E">
        <w:rPr>
          <w:rFonts w:ascii="Arial" w:hAnsi="Arial" w:cs="Arial"/>
          <w:sz w:val="22"/>
          <w:szCs w:val="22"/>
        </w:rPr>
        <w:t xml:space="preserve"> </w:t>
      </w:r>
      <w:r w:rsidR="00AB1C0E" w:rsidRPr="00AB1C0E">
        <w:rPr>
          <w:rFonts w:ascii="Arial" w:hAnsi="Arial" w:cs="Arial"/>
          <w:sz w:val="22"/>
          <w:szCs w:val="22"/>
        </w:rPr>
        <w:t xml:space="preserve">anvertrauten SchülerInnen </w:t>
      </w:r>
      <w:r w:rsidR="009064C7">
        <w:rPr>
          <w:rFonts w:ascii="Arial" w:hAnsi="Arial" w:cs="Arial"/>
          <w:sz w:val="22"/>
          <w:szCs w:val="22"/>
        </w:rPr>
        <w:t xml:space="preserve">freiwillig </w:t>
      </w:r>
      <w:r w:rsidR="00AB1C0E" w:rsidRPr="00AB1C0E">
        <w:rPr>
          <w:rFonts w:ascii="Arial" w:hAnsi="Arial" w:cs="Arial"/>
          <w:sz w:val="22"/>
          <w:szCs w:val="22"/>
        </w:rPr>
        <w:t xml:space="preserve">viele Zusatzaufgaben zu übernehmen. </w:t>
      </w:r>
    </w:p>
    <w:p w14:paraId="295CA218" w14:textId="59E3202D" w:rsidR="00AB1C0E" w:rsidRPr="00AB1C0E" w:rsidRDefault="00AB1C0E" w:rsidP="00AB1C0E">
      <w:pPr>
        <w:spacing w:after="120" w:line="276" w:lineRule="auto"/>
        <w:rPr>
          <w:rFonts w:ascii="Arial" w:hAnsi="Arial" w:cs="Arial"/>
          <w:sz w:val="22"/>
          <w:szCs w:val="22"/>
        </w:rPr>
      </w:pPr>
      <w:r w:rsidRPr="00AB1C0E">
        <w:rPr>
          <w:rFonts w:ascii="Arial" w:hAnsi="Arial" w:cs="Arial"/>
          <w:sz w:val="22"/>
          <w:szCs w:val="22"/>
        </w:rPr>
        <w:t xml:space="preserve">Eine </w:t>
      </w:r>
      <w:r w:rsidR="009064C7" w:rsidRPr="00AB1C0E">
        <w:rPr>
          <w:rFonts w:ascii="Arial" w:hAnsi="Arial" w:cs="Arial"/>
          <w:sz w:val="22"/>
          <w:szCs w:val="22"/>
        </w:rPr>
        <w:t>V</w:t>
      </w:r>
      <w:r w:rsidR="009064C7">
        <w:rPr>
          <w:rFonts w:ascii="Arial" w:hAnsi="Arial" w:cs="Arial"/>
          <w:sz w:val="22"/>
          <w:szCs w:val="22"/>
        </w:rPr>
        <w:t>ERPFLICHTUNG</w:t>
      </w:r>
      <w:r w:rsidR="009064C7" w:rsidRPr="00AB1C0E">
        <w:rPr>
          <w:rFonts w:ascii="Arial" w:hAnsi="Arial" w:cs="Arial"/>
          <w:sz w:val="22"/>
          <w:szCs w:val="22"/>
        </w:rPr>
        <w:t xml:space="preserve"> </w:t>
      </w:r>
      <w:r w:rsidRPr="00AB1C0E">
        <w:rPr>
          <w:rFonts w:ascii="Arial" w:hAnsi="Arial" w:cs="Arial"/>
          <w:sz w:val="22"/>
          <w:szCs w:val="22"/>
        </w:rPr>
        <w:t>von LehrerInnen zu zusätzlichen Tätigkeiten wird von uns allerdings nicht akzeptiert werden.</w:t>
      </w:r>
      <w:r w:rsidR="00971AD1">
        <w:rPr>
          <w:rFonts w:ascii="Arial" w:hAnsi="Arial" w:cs="Arial"/>
          <w:sz w:val="22"/>
          <w:szCs w:val="22"/>
        </w:rPr>
        <w:t xml:space="preserve"> </w:t>
      </w:r>
      <w:r w:rsidR="00971AD1" w:rsidRPr="00971AD1">
        <w:rPr>
          <w:rFonts w:ascii="Arial" w:hAnsi="Arial" w:cs="Arial"/>
          <w:sz w:val="22"/>
          <w:szCs w:val="22"/>
        </w:rPr>
        <w:t xml:space="preserve">Die Grenzen der Belastbarkeit unserer Lehrkräfte – auch unter Berücksichtigung der Covid-19 Risikogruppen bei LehrerInnen und deren Familien </w:t>
      </w:r>
      <w:r w:rsidR="009064C7">
        <w:rPr>
          <w:rFonts w:ascii="Arial" w:hAnsi="Arial" w:cs="Arial"/>
          <w:sz w:val="22"/>
          <w:szCs w:val="22"/>
        </w:rPr>
        <w:t>–</w:t>
      </w:r>
      <w:r w:rsidR="002129C1">
        <w:rPr>
          <w:rFonts w:ascii="Arial" w:hAnsi="Arial" w:cs="Arial"/>
          <w:sz w:val="22"/>
          <w:szCs w:val="22"/>
        </w:rPr>
        <w:t xml:space="preserve"> </w:t>
      </w:r>
      <w:r w:rsidR="00FB094F">
        <w:rPr>
          <w:rFonts w:ascii="Arial" w:hAnsi="Arial" w:cs="Arial"/>
          <w:sz w:val="22"/>
          <w:szCs w:val="22"/>
        </w:rPr>
        <w:t>dür</w:t>
      </w:r>
      <w:r w:rsidR="00971AD1" w:rsidRPr="00971AD1">
        <w:rPr>
          <w:rFonts w:ascii="Arial" w:hAnsi="Arial" w:cs="Arial"/>
          <w:sz w:val="22"/>
          <w:szCs w:val="22"/>
        </w:rPr>
        <w:t>f</w:t>
      </w:r>
      <w:r w:rsidR="00FB094F">
        <w:rPr>
          <w:rFonts w:ascii="Arial" w:hAnsi="Arial" w:cs="Arial"/>
          <w:sz w:val="22"/>
          <w:szCs w:val="22"/>
        </w:rPr>
        <w:t>en</w:t>
      </w:r>
      <w:r w:rsidR="00971AD1" w:rsidRPr="00971AD1">
        <w:rPr>
          <w:rFonts w:ascii="Arial" w:hAnsi="Arial" w:cs="Arial"/>
          <w:sz w:val="22"/>
          <w:szCs w:val="22"/>
        </w:rPr>
        <w:t xml:space="preserve"> nicht ignoriert werden! </w:t>
      </w:r>
    </w:p>
    <w:p w14:paraId="2BAD8FF6" w14:textId="77777777" w:rsidR="00AB1C0E" w:rsidRDefault="00AB1C0E" w:rsidP="00AB1C0E">
      <w:pPr>
        <w:spacing w:after="120" w:line="276" w:lineRule="auto"/>
        <w:rPr>
          <w:rFonts w:ascii="Arial" w:hAnsi="Arial" w:cs="Arial"/>
          <w:sz w:val="22"/>
          <w:szCs w:val="22"/>
        </w:rPr>
      </w:pPr>
      <w:r w:rsidRPr="00AB1C0E">
        <w:rPr>
          <w:rFonts w:ascii="Arial" w:hAnsi="Arial" w:cs="Arial"/>
          <w:sz w:val="22"/>
          <w:szCs w:val="22"/>
        </w:rPr>
        <w:t>Wir betonen ausdrücklich, dass wir in die Planung für das „Hochfahren“ des Schulbetriebs nicht eingebunden waren. Die vom BMBWF im „Hygienehandbuch“ beschriebenen Maßnahmen mögen sinnvoll sein, sind aber aufgrund der Schülerzahlen und der räumlichen Gegebenheiten an vielen Schulen einfach nicht umsetzbar. Die rechtlichen Grundlagen für das „Hochfahren“ sind erst in Ausarbeitung. Wir fordern die Einbindung der gewählten LehrervertreterInnen.</w:t>
      </w:r>
    </w:p>
    <w:p w14:paraId="4909B6CD" w14:textId="1B266997" w:rsidR="00EE5C75" w:rsidRPr="00D43995" w:rsidRDefault="00EE5C75" w:rsidP="00AB1C0E">
      <w:pPr>
        <w:spacing w:before="240" w:after="120" w:line="276" w:lineRule="auto"/>
        <w:rPr>
          <w:rFonts w:ascii="Arial" w:hAnsi="Arial" w:cs="Arial"/>
          <w:sz w:val="22"/>
          <w:szCs w:val="22"/>
        </w:rPr>
      </w:pPr>
      <w:r w:rsidRPr="00D43995">
        <w:rPr>
          <w:rFonts w:ascii="Arial" w:hAnsi="Arial" w:cs="Arial"/>
          <w:sz w:val="22"/>
          <w:szCs w:val="22"/>
        </w:rPr>
        <w:t>Mit kollegialen Grüßen</w:t>
      </w:r>
    </w:p>
    <w:p w14:paraId="14B6B509" w14:textId="259A34EF" w:rsidR="00EE5C75" w:rsidRPr="00E62884" w:rsidRDefault="00EE5C75" w:rsidP="00EE5C75">
      <w:pPr>
        <w:spacing w:after="360" w:line="276" w:lineRule="auto"/>
        <w:jc w:val="center"/>
        <w:rPr>
          <w:rFonts w:ascii="Arial" w:hAnsi="Arial" w:cs="Arial"/>
          <w:sz w:val="22"/>
          <w:szCs w:val="22"/>
        </w:rPr>
      </w:pPr>
      <w:r w:rsidRPr="00E62884">
        <w:rPr>
          <w:rFonts w:ascii="Arial" w:hAnsi="Arial" w:cs="Arial"/>
          <w:sz w:val="22"/>
          <w:szCs w:val="22"/>
        </w:rPr>
        <w:t>Mag. Herbert Weiß e.h.</w:t>
      </w:r>
      <w:r w:rsidRPr="00E62884">
        <w:rPr>
          <w:rFonts w:ascii="Arial" w:hAnsi="Arial" w:cs="Arial"/>
          <w:sz w:val="22"/>
          <w:szCs w:val="22"/>
        </w:rPr>
        <w:br/>
        <w:t>Vorsitzender der AHS-Gewerkschaft</w:t>
      </w:r>
    </w:p>
    <w:tbl>
      <w:tblPr>
        <w:tblW w:w="5000" w:type="pct"/>
        <w:tblCellMar>
          <w:left w:w="70" w:type="dxa"/>
          <w:right w:w="70" w:type="dxa"/>
        </w:tblCellMar>
        <w:tblLook w:val="0000" w:firstRow="0" w:lastRow="0" w:firstColumn="0" w:lastColumn="0" w:noHBand="0" w:noVBand="0"/>
      </w:tblPr>
      <w:tblGrid>
        <w:gridCol w:w="4819"/>
        <w:gridCol w:w="4819"/>
      </w:tblGrid>
      <w:tr w:rsidR="00EE5C75" w:rsidRPr="00E62884" w14:paraId="5DFF7041" w14:textId="77777777" w:rsidTr="00ED5E2C">
        <w:tc>
          <w:tcPr>
            <w:tcW w:w="2500" w:type="pct"/>
          </w:tcPr>
          <w:p w14:paraId="38741ACD" w14:textId="64620FE5" w:rsidR="00EE5C75" w:rsidRPr="00E62884" w:rsidRDefault="00EE5C75" w:rsidP="00ED5E2C">
            <w:pPr>
              <w:spacing w:after="120" w:line="276" w:lineRule="auto"/>
              <w:jc w:val="center"/>
              <w:rPr>
                <w:rFonts w:ascii="Arial" w:hAnsi="Arial" w:cs="Arial"/>
                <w:sz w:val="22"/>
                <w:szCs w:val="22"/>
              </w:rPr>
            </w:pPr>
            <w:r w:rsidRPr="00E62884">
              <w:rPr>
                <w:rFonts w:ascii="Arial" w:hAnsi="Arial" w:cs="Arial"/>
                <w:sz w:val="22"/>
                <w:szCs w:val="22"/>
              </w:rPr>
              <w:t>Mag. Michael Zahradnik e.h.</w:t>
            </w:r>
            <w:r w:rsidRPr="00E62884">
              <w:rPr>
                <w:rFonts w:ascii="Arial" w:hAnsi="Arial" w:cs="Arial"/>
                <w:sz w:val="22"/>
                <w:szCs w:val="22"/>
              </w:rPr>
              <w:br/>
              <w:t>Vors.-Stellv.</w:t>
            </w:r>
          </w:p>
        </w:tc>
        <w:tc>
          <w:tcPr>
            <w:tcW w:w="2500" w:type="pct"/>
          </w:tcPr>
          <w:p w14:paraId="5934E9F0" w14:textId="13F6757A" w:rsidR="00EE5C75" w:rsidRPr="00E62884" w:rsidRDefault="00EE5C75" w:rsidP="00ED5E2C">
            <w:pPr>
              <w:spacing w:after="120" w:line="276" w:lineRule="auto"/>
              <w:jc w:val="center"/>
              <w:rPr>
                <w:rFonts w:ascii="Arial" w:hAnsi="Arial" w:cs="Arial"/>
                <w:sz w:val="22"/>
                <w:szCs w:val="22"/>
              </w:rPr>
            </w:pPr>
            <w:r w:rsidRPr="00E62884">
              <w:rPr>
                <w:rFonts w:ascii="Arial" w:hAnsi="Arial" w:cs="Arial"/>
                <w:sz w:val="22"/>
                <w:szCs w:val="22"/>
              </w:rPr>
              <w:t>Mag. Georg Stockinger e. h.</w:t>
            </w:r>
            <w:r w:rsidRPr="00E62884">
              <w:rPr>
                <w:rFonts w:ascii="Arial" w:hAnsi="Arial" w:cs="Arial"/>
                <w:sz w:val="22"/>
                <w:szCs w:val="22"/>
              </w:rPr>
              <w:br/>
              <w:t>Vors.-Stellv. u. Besoldungsreferent</w:t>
            </w:r>
          </w:p>
        </w:tc>
      </w:tr>
      <w:bookmarkEnd w:id="1"/>
    </w:tbl>
    <w:p w14:paraId="2B82662D" w14:textId="77777777" w:rsidR="00C4605B" w:rsidRPr="002D447F" w:rsidRDefault="00C4605B" w:rsidP="00D43995">
      <w:pPr>
        <w:spacing w:before="360" w:after="360" w:line="276" w:lineRule="auto"/>
        <w:jc w:val="center"/>
        <w:rPr>
          <w:rFonts w:ascii="Arial" w:hAnsi="Arial" w:cs="Arial"/>
          <w:sz w:val="20"/>
          <w:szCs w:val="20"/>
        </w:rPr>
      </w:pPr>
    </w:p>
    <w:sectPr w:rsidR="00C4605B" w:rsidRPr="002D447F" w:rsidSect="00EB165E">
      <w:headerReference w:type="default" r:id="rId9"/>
      <w:footerReference w:type="default" r:id="rId10"/>
      <w:footerReference w:type="first" r:id="rId11"/>
      <w:type w:val="continuous"/>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AA63" w14:textId="77777777" w:rsidR="0037716D" w:rsidRDefault="0037716D">
      <w:r>
        <w:separator/>
      </w:r>
    </w:p>
  </w:endnote>
  <w:endnote w:type="continuationSeparator" w:id="0">
    <w:p w14:paraId="7AE89402" w14:textId="77777777" w:rsidR="0037716D" w:rsidRDefault="0037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5866559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7F0DA9A" w14:textId="77777777" w:rsidR="00F477C3" w:rsidRPr="00F477C3" w:rsidRDefault="00F477C3" w:rsidP="00F477C3">
            <w:pPr>
              <w:pStyle w:val="Fuzeile"/>
              <w:jc w:val="center"/>
              <w:rPr>
                <w:rFonts w:ascii="Arial" w:hAnsi="Arial" w:cs="Arial"/>
                <w:sz w:val="20"/>
                <w:szCs w:val="20"/>
              </w:rPr>
            </w:pPr>
            <w:r w:rsidRPr="00F477C3">
              <w:rPr>
                <w:rFonts w:ascii="Arial" w:hAnsi="Arial" w:cs="Arial"/>
                <w:sz w:val="20"/>
                <w:szCs w:val="20"/>
              </w:rPr>
              <w:t xml:space="preserve">Seite </w:t>
            </w:r>
            <w:r w:rsidR="00F41A79" w:rsidRPr="00F477C3">
              <w:rPr>
                <w:rFonts w:ascii="Arial" w:hAnsi="Arial" w:cs="Arial"/>
                <w:bCs/>
                <w:sz w:val="20"/>
                <w:szCs w:val="20"/>
              </w:rPr>
              <w:fldChar w:fldCharType="begin"/>
            </w:r>
            <w:r w:rsidRPr="00F477C3">
              <w:rPr>
                <w:rFonts w:ascii="Arial" w:hAnsi="Arial" w:cs="Arial"/>
                <w:bCs/>
                <w:sz w:val="20"/>
                <w:szCs w:val="20"/>
              </w:rPr>
              <w:instrText>PAGE</w:instrText>
            </w:r>
            <w:r w:rsidR="00F41A79" w:rsidRPr="00F477C3">
              <w:rPr>
                <w:rFonts w:ascii="Arial" w:hAnsi="Arial" w:cs="Arial"/>
                <w:bCs/>
                <w:sz w:val="20"/>
                <w:szCs w:val="20"/>
              </w:rPr>
              <w:fldChar w:fldCharType="separate"/>
            </w:r>
            <w:r w:rsidR="00D763C0">
              <w:rPr>
                <w:rFonts w:ascii="Arial" w:hAnsi="Arial" w:cs="Arial"/>
                <w:bCs/>
                <w:noProof/>
                <w:sz w:val="20"/>
                <w:szCs w:val="20"/>
              </w:rPr>
              <w:t>2</w:t>
            </w:r>
            <w:r w:rsidR="00F41A79" w:rsidRPr="00F477C3">
              <w:rPr>
                <w:rFonts w:ascii="Arial" w:hAnsi="Arial" w:cs="Arial"/>
                <w:bCs/>
                <w:sz w:val="20"/>
                <w:szCs w:val="20"/>
              </w:rPr>
              <w:fldChar w:fldCharType="end"/>
            </w:r>
            <w:r w:rsidRPr="00F477C3">
              <w:rPr>
                <w:rFonts w:ascii="Arial" w:hAnsi="Arial" w:cs="Arial"/>
                <w:sz w:val="20"/>
                <w:szCs w:val="20"/>
              </w:rPr>
              <w:t xml:space="preserve"> von </w:t>
            </w:r>
            <w:r w:rsidR="00F41A79" w:rsidRPr="00F477C3">
              <w:rPr>
                <w:rFonts w:ascii="Arial" w:hAnsi="Arial" w:cs="Arial"/>
                <w:bCs/>
                <w:sz w:val="20"/>
                <w:szCs w:val="20"/>
              </w:rPr>
              <w:fldChar w:fldCharType="begin"/>
            </w:r>
            <w:r w:rsidRPr="00F477C3">
              <w:rPr>
                <w:rFonts w:ascii="Arial" w:hAnsi="Arial" w:cs="Arial"/>
                <w:bCs/>
                <w:sz w:val="20"/>
                <w:szCs w:val="20"/>
              </w:rPr>
              <w:instrText>NUMPAGES</w:instrText>
            </w:r>
            <w:r w:rsidR="00F41A79" w:rsidRPr="00F477C3">
              <w:rPr>
                <w:rFonts w:ascii="Arial" w:hAnsi="Arial" w:cs="Arial"/>
                <w:bCs/>
                <w:sz w:val="20"/>
                <w:szCs w:val="20"/>
              </w:rPr>
              <w:fldChar w:fldCharType="separate"/>
            </w:r>
            <w:r w:rsidR="00D763C0">
              <w:rPr>
                <w:rFonts w:ascii="Arial" w:hAnsi="Arial" w:cs="Arial"/>
                <w:bCs/>
                <w:noProof/>
                <w:sz w:val="20"/>
                <w:szCs w:val="20"/>
              </w:rPr>
              <w:t>2</w:t>
            </w:r>
            <w:r w:rsidR="00F41A79" w:rsidRPr="00F477C3">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060E" w14:textId="77777777" w:rsidR="00EE4D61" w:rsidRDefault="0045407E" w:rsidP="0045407E">
    <w:pPr>
      <w:pStyle w:val="Fuzeile"/>
      <w:jc w:val="center"/>
      <w:rPr>
        <w:rFonts w:ascii="Arial" w:hAnsi="Arial" w:cs="Arial"/>
        <w:sz w:val="16"/>
        <w:szCs w:val="16"/>
      </w:rPr>
    </w:pPr>
    <w:r w:rsidRPr="00A14CBA">
      <w:rPr>
        <w:rFonts w:ascii="Arial" w:hAnsi="Arial" w:cs="Arial"/>
        <w:sz w:val="16"/>
        <w:szCs w:val="16"/>
      </w:rPr>
      <w:t>Eigentümer, Herausgeber und Verleger: ÖGB, GÖD, AHS-Gewerkschaft, 1090 Wien, Lackierergasse 7, ZVR-Nummer: 576439352</w:t>
    </w:r>
  </w:p>
  <w:p w14:paraId="16842A38" w14:textId="77777777" w:rsidR="0019272F" w:rsidRPr="0045407E" w:rsidRDefault="0019272F" w:rsidP="0045407E">
    <w:pPr>
      <w:pStyle w:val="Fuzeile"/>
      <w:jc w:val="center"/>
      <w:rPr>
        <w:rFonts w:ascii="Arial" w:hAnsi="Arial" w:cs="Arial"/>
        <w:sz w:val="16"/>
        <w:szCs w:val="16"/>
      </w:rPr>
    </w:pPr>
    <w:r>
      <w:rPr>
        <w:rFonts w:ascii="Arial" w:hAnsi="Arial" w:cs="Arial"/>
        <w:sz w:val="16"/>
        <w:szCs w:val="16"/>
      </w:rPr>
      <w:t>www.oegb.at/datenschutz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CEEE" w14:textId="77777777" w:rsidR="0037716D" w:rsidRDefault="0037716D">
      <w:r>
        <w:separator/>
      </w:r>
    </w:p>
  </w:footnote>
  <w:footnote w:type="continuationSeparator" w:id="0">
    <w:p w14:paraId="46CA3724" w14:textId="77777777" w:rsidR="0037716D" w:rsidRDefault="0037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212"/>
      <w:gridCol w:w="3213"/>
      <w:gridCol w:w="3213"/>
    </w:tblGrid>
    <w:tr w:rsidR="008E6C29" w:rsidRPr="008E6C29" w14:paraId="5F2C3BAE" w14:textId="77777777" w:rsidTr="00150BE7">
      <w:tc>
        <w:tcPr>
          <w:tcW w:w="1666" w:type="pct"/>
        </w:tcPr>
        <w:p w14:paraId="46E20323" w14:textId="77777777" w:rsidR="008E6C29" w:rsidRPr="008E6C29" w:rsidRDefault="008E6C29" w:rsidP="00150BE7">
          <w:pPr>
            <w:pStyle w:val="Kopfzeile"/>
            <w:rPr>
              <w:rFonts w:ascii="Arial" w:hAnsi="Arial" w:cs="Arial"/>
              <w:sz w:val="20"/>
              <w:szCs w:val="18"/>
              <w:lang w:val="de-AT"/>
            </w:rPr>
          </w:pPr>
        </w:p>
      </w:tc>
      <w:tc>
        <w:tcPr>
          <w:tcW w:w="1667" w:type="pct"/>
          <w:vAlign w:val="center"/>
        </w:tcPr>
        <w:p w14:paraId="679F3373" w14:textId="77777777" w:rsidR="008E6C29" w:rsidRPr="008E6C29" w:rsidRDefault="008E6C29" w:rsidP="002D447F">
          <w:pPr>
            <w:pStyle w:val="Kopfzeile"/>
            <w:jc w:val="center"/>
            <w:rPr>
              <w:rFonts w:ascii="Arial" w:hAnsi="Arial" w:cs="Arial"/>
              <w:sz w:val="20"/>
              <w:szCs w:val="18"/>
              <w:lang w:val="de-AT"/>
            </w:rPr>
          </w:pPr>
        </w:p>
      </w:tc>
      <w:tc>
        <w:tcPr>
          <w:tcW w:w="1667" w:type="pct"/>
        </w:tcPr>
        <w:p w14:paraId="6185A588" w14:textId="77777777" w:rsidR="008E6C29" w:rsidRPr="008E6C29" w:rsidRDefault="008E6C29" w:rsidP="002D447F">
          <w:pPr>
            <w:pStyle w:val="Kopfzeile"/>
            <w:jc w:val="right"/>
            <w:rPr>
              <w:rFonts w:ascii="Arial" w:hAnsi="Arial" w:cs="Arial"/>
              <w:sz w:val="20"/>
              <w:szCs w:val="18"/>
              <w:lang w:val="de-AT"/>
            </w:rPr>
          </w:pPr>
        </w:p>
      </w:tc>
    </w:tr>
  </w:tbl>
  <w:p w14:paraId="3EFA63EB" w14:textId="77777777" w:rsidR="008E6C29" w:rsidRPr="008E6C29" w:rsidRDefault="008E6C29">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4A3"/>
    <w:multiLevelType w:val="hybridMultilevel"/>
    <w:tmpl w:val="C346CB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5A2E45"/>
    <w:multiLevelType w:val="hybridMultilevel"/>
    <w:tmpl w:val="6C58E1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982D1B"/>
    <w:multiLevelType w:val="hybridMultilevel"/>
    <w:tmpl w:val="4D3A2E1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0A3601"/>
    <w:multiLevelType w:val="hybridMultilevel"/>
    <w:tmpl w:val="173EE2CA"/>
    <w:lvl w:ilvl="0" w:tplc="0C070001">
      <w:start w:val="1"/>
      <w:numFmt w:val="bullet"/>
      <w:lvlText w:val=""/>
      <w:lvlJc w:val="left"/>
      <w:pPr>
        <w:ind w:left="795" w:hanging="360"/>
      </w:pPr>
      <w:rPr>
        <w:rFonts w:ascii="Symbol" w:hAnsi="Symbol" w:hint="default"/>
      </w:rPr>
    </w:lvl>
    <w:lvl w:ilvl="1" w:tplc="0C070003" w:tentative="1">
      <w:start w:val="1"/>
      <w:numFmt w:val="bullet"/>
      <w:lvlText w:val="o"/>
      <w:lvlJc w:val="left"/>
      <w:pPr>
        <w:ind w:left="1515" w:hanging="360"/>
      </w:pPr>
      <w:rPr>
        <w:rFonts w:ascii="Courier New" w:hAnsi="Courier New" w:cs="Courier New" w:hint="default"/>
      </w:rPr>
    </w:lvl>
    <w:lvl w:ilvl="2" w:tplc="0C070005" w:tentative="1">
      <w:start w:val="1"/>
      <w:numFmt w:val="bullet"/>
      <w:lvlText w:val=""/>
      <w:lvlJc w:val="left"/>
      <w:pPr>
        <w:ind w:left="2235" w:hanging="360"/>
      </w:pPr>
      <w:rPr>
        <w:rFonts w:ascii="Wingdings" w:hAnsi="Wingdings" w:hint="default"/>
      </w:rPr>
    </w:lvl>
    <w:lvl w:ilvl="3" w:tplc="0C070001" w:tentative="1">
      <w:start w:val="1"/>
      <w:numFmt w:val="bullet"/>
      <w:lvlText w:val=""/>
      <w:lvlJc w:val="left"/>
      <w:pPr>
        <w:ind w:left="2955" w:hanging="360"/>
      </w:pPr>
      <w:rPr>
        <w:rFonts w:ascii="Symbol" w:hAnsi="Symbol" w:hint="default"/>
      </w:rPr>
    </w:lvl>
    <w:lvl w:ilvl="4" w:tplc="0C070003" w:tentative="1">
      <w:start w:val="1"/>
      <w:numFmt w:val="bullet"/>
      <w:lvlText w:val="o"/>
      <w:lvlJc w:val="left"/>
      <w:pPr>
        <w:ind w:left="3675" w:hanging="360"/>
      </w:pPr>
      <w:rPr>
        <w:rFonts w:ascii="Courier New" w:hAnsi="Courier New" w:cs="Courier New" w:hint="default"/>
      </w:rPr>
    </w:lvl>
    <w:lvl w:ilvl="5" w:tplc="0C070005" w:tentative="1">
      <w:start w:val="1"/>
      <w:numFmt w:val="bullet"/>
      <w:lvlText w:val=""/>
      <w:lvlJc w:val="left"/>
      <w:pPr>
        <w:ind w:left="4395" w:hanging="360"/>
      </w:pPr>
      <w:rPr>
        <w:rFonts w:ascii="Wingdings" w:hAnsi="Wingdings" w:hint="default"/>
      </w:rPr>
    </w:lvl>
    <w:lvl w:ilvl="6" w:tplc="0C070001" w:tentative="1">
      <w:start w:val="1"/>
      <w:numFmt w:val="bullet"/>
      <w:lvlText w:val=""/>
      <w:lvlJc w:val="left"/>
      <w:pPr>
        <w:ind w:left="5115" w:hanging="360"/>
      </w:pPr>
      <w:rPr>
        <w:rFonts w:ascii="Symbol" w:hAnsi="Symbol" w:hint="default"/>
      </w:rPr>
    </w:lvl>
    <w:lvl w:ilvl="7" w:tplc="0C070003" w:tentative="1">
      <w:start w:val="1"/>
      <w:numFmt w:val="bullet"/>
      <w:lvlText w:val="o"/>
      <w:lvlJc w:val="left"/>
      <w:pPr>
        <w:ind w:left="5835" w:hanging="360"/>
      </w:pPr>
      <w:rPr>
        <w:rFonts w:ascii="Courier New" w:hAnsi="Courier New" w:cs="Courier New" w:hint="default"/>
      </w:rPr>
    </w:lvl>
    <w:lvl w:ilvl="8" w:tplc="0C070005" w:tentative="1">
      <w:start w:val="1"/>
      <w:numFmt w:val="bullet"/>
      <w:lvlText w:val=""/>
      <w:lvlJc w:val="left"/>
      <w:pPr>
        <w:ind w:left="6555" w:hanging="360"/>
      </w:pPr>
      <w:rPr>
        <w:rFonts w:ascii="Wingdings" w:hAnsi="Wingdings" w:hint="default"/>
      </w:rPr>
    </w:lvl>
  </w:abstractNum>
  <w:abstractNum w:abstractNumId="4" w15:restartNumberingAfterBreak="0">
    <w:nsid w:val="321B035D"/>
    <w:multiLevelType w:val="hybridMultilevel"/>
    <w:tmpl w:val="46663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B0C96"/>
    <w:multiLevelType w:val="hybridMultilevel"/>
    <w:tmpl w:val="0F9051F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8225D7"/>
    <w:multiLevelType w:val="hybridMultilevel"/>
    <w:tmpl w:val="E63ADD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DF0B82"/>
    <w:multiLevelType w:val="hybridMultilevel"/>
    <w:tmpl w:val="43E4DDD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C05FA7"/>
    <w:multiLevelType w:val="hybridMultilevel"/>
    <w:tmpl w:val="A5A07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122"/>
    <w:multiLevelType w:val="hybridMultilevel"/>
    <w:tmpl w:val="7EBA16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5974534"/>
    <w:multiLevelType w:val="hybridMultilevel"/>
    <w:tmpl w:val="352A1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81191D"/>
    <w:multiLevelType w:val="hybridMultilevel"/>
    <w:tmpl w:val="48428BE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8D114B"/>
    <w:multiLevelType w:val="hybridMultilevel"/>
    <w:tmpl w:val="2912F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0445C1A"/>
    <w:multiLevelType w:val="hybridMultilevel"/>
    <w:tmpl w:val="9C98E212"/>
    <w:lvl w:ilvl="0" w:tplc="22AA55BC">
      <w:start w:val="1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843622"/>
    <w:multiLevelType w:val="hybridMultilevel"/>
    <w:tmpl w:val="03729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6C3CDA"/>
    <w:multiLevelType w:val="hybridMultilevel"/>
    <w:tmpl w:val="670CACEC"/>
    <w:lvl w:ilvl="0" w:tplc="68725AC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07E51"/>
    <w:multiLevelType w:val="hybridMultilevel"/>
    <w:tmpl w:val="13924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0707EB"/>
    <w:multiLevelType w:val="hybridMultilevel"/>
    <w:tmpl w:val="FD02DBE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313A8D"/>
    <w:multiLevelType w:val="hybridMultilevel"/>
    <w:tmpl w:val="F79A8D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120947"/>
    <w:multiLevelType w:val="hybridMultilevel"/>
    <w:tmpl w:val="4CEEBE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0"/>
  </w:num>
  <w:num w:numId="5">
    <w:abstractNumId w:val="12"/>
  </w:num>
  <w:num w:numId="6">
    <w:abstractNumId w:val="6"/>
  </w:num>
  <w:num w:numId="7">
    <w:abstractNumId w:val="0"/>
  </w:num>
  <w:num w:numId="8">
    <w:abstractNumId w:val="8"/>
  </w:num>
  <w:num w:numId="9">
    <w:abstractNumId w:val="14"/>
  </w:num>
  <w:num w:numId="10">
    <w:abstractNumId w:val="11"/>
  </w:num>
  <w:num w:numId="11">
    <w:abstractNumId w:val="17"/>
  </w:num>
  <w:num w:numId="12">
    <w:abstractNumId w:val="9"/>
  </w:num>
  <w:num w:numId="13">
    <w:abstractNumId w:val="18"/>
  </w:num>
  <w:num w:numId="14">
    <w:abstractNumId w:val="1"/>
  </w:num>
  <w:num w:numId="15">
    <w:abstractNumId w:val="19"/>
  </w:num>
  <w:num w:numId="16">
    <w:abstractNumId w:val="13"/>
  </w:num>
  <w:num w:numId="17">
    <w:abstractNumId w:val="7"/>
  </w:num>
  <w:num w:numId="18">
    <w:abstractNumId w:val="16"/>
  </w:num>
  <w:num w:numId="19">
    <w:abstractNumId w:val="2"/>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rA+UixYZD5eFxnRc6M3pzcqa9ZEd7ZuLpTJKKfcVhNRcoPK/Albc2oPSyumPKVvjd0OVYbH/zRsdBGSASA0nQ==" w:salt="lV/CDwmN7wyrlnJSMwQPK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E8"/>
    <w:rsid w:val="00001711"/>
    <w:rsid w:val="0000287D"/>
    <w:rsid w:val="0000370A"/>
    <w:rsid w:val="000124FE"/>
    <w:rsid w:val="000147D6"/>
    <w:rsid w:val="00017801"/>
    <w:rsid w:val="00017E1B"/>
    <w:rsid w:val="00020738"/>
    <w:rsid w:val="000267E4"/>
    <w:rsid w:val="00027038"/>
    <w:rsid w:val="000348D2"/>
    <w:rsid w:val="0003627E"/>
    <w:rsid w:val="0003665E"/>
    <w:rsid w:val="00037C22"/>
    <w:rsid w:val="00042A07"/>
    <w:rsid w:val="00045A3B"/>
    <w:rsid w:val="00051F7A"/>
    <w:rsid w:val="00052104"/>
    <w:rsid w:val="000532D4"/>
    <w:rsid w:val="000541A8"/>
    <w:rsid w:val="00054510"/>
    <w:rsid w:val="0005748D"/>
    <w:rsid w:val="00061055"/>
    <w:rsid w:val="000610E7"/>
    <w:rsid w:val="0006276B"/>
    <w:rsid w:val="00065D5C"/>
    <w:rsid w:val="00067C01"/>
    <w:rsid w:val="00073B08"/>
    <w:rsid w:val="00074D21"/>
    <w:rsid w:val="000815F1"/>
    <w:rsid w:val="00085052"/>
    <w:rsid w:val="00087A3B"/>
    <w:rsid w:val="00092524"/>
    <w:rsid w:val="0009565E"/>
    <w:rsid w:val="00095726"/>
    <w:rsid w:val="000958F2"/>
    <w:rsid w:val="00097391"/>
    <w:rsid w:val="000A1D46"/>
    <w:rsid w:val="000A28C6"/>
    <w:rsid w:val="000A3B0B"/>
    <w:rsid w:val="000A424F"/>
    <w:rsid w:val="000A5B2A"/>
    <w:rsid w:val="000A7343"/>
    <w:rsid w:val="000A7E3A"/>
    <w:rsid w:val="000B1B45"/>
    <w:rsid w:val="000B2AEC"/>
    <w:rsid w:val="000B5E4B"/>
    <w:rsid w:val="000B6393"/>
    <w:rsid w:val="000B7192"/>
    <w:rsid w:val="000B7B1A"/>
    <w:rsid w:val="000C25A1"/>
    <w:rsid w:val="000C2A52"/>
    <w:rsid w:val="000C3FDD"/>
    <w:rsid w:val="000C60CA"/>
    <w:rsid w:val="000C6377"/>
    <w:rsid w:val="000C6591"/>
    <w:rsid w:val="000C729F"/>
    <w:rsid w:val="000D0C54"/>
    <w:rsid w:val="000D18ED"/>
    <w:rsid w:val="000D4FB4"/>
    <w:rsid w:val="000D7B0F"/>
    <w:rsid w:val="000E0D11"/>
    <w:rsid w:val="000E12D7"/>
    <w:rsid w:val="000E2079"/>
    <w:rsid w:val="000E2C1B"/>
    <w:rsid w:val="000E7156"/>
    <w:rsid w:val="000E7860"/>
    <w:rsid w:val="000F14EA"/>
    <w:rsid w:val="000F19D2"/>
    <w:rsid w:val="000F2EB7"/>
    <w:rsid w:val="000F5A75"/>
    <w:rsid w:val="000F6789"/>
    <w:rsid w:val="000F6A00"/>
    <w:rsid w:val="000F6E64"/>
    <w:rsid w:val="00100DBF"/>
    <w:rsid w:val="00105050"/>
    <w:rsid w:val="00105998"/>
    <w:rsid w:val="001072FE"/>
    <w:rsid w:val="0010772B"/>
    <w:rsid w:val="00107808"/>
    <w:rsid w:val="00113A23"/>
    <w:rsid w:val="00115C89"/>
    <w:rsid w:val="00120496"/>
    <w:rsid w:val="00121C21"/>
    <w:rsid w:val="00122012"/>
    <w:rsid w:val="00123D59"/>
    <w:rsid w:val="00123E91"/>
    <w:rsid w:val="00124FD3"/>
    <w:rsid w:val="00125D14"/>
    <w:rsid w:val="001309CA"/>
    <w:rsid w:val="00131765"/>
    <w:rsid w:val="00132370"/>
    <w:rsid w:val="001330F8"/>
    <w:rsid w:val="00136E15"/>
    <w:rsid w:val="00141A72"/>
    <w:rsid w:val="00142AB7"/>
    <w:rsid w:val="00142F6F"/>
    <w:rsid w:val="00145757"/>
    <w:rsid w:val="00146705"/>
    <w:rsid w:val="00146B0F"/>
    <w:rsid w:val="00150A34"/>
    <w:rsid w:val="0015137A"/>
    <w:rsid w:val="001522FA"/>
    <w:rsid w:val="00153197"/>
    <w:rsid w:val="00153455"/>
    <w:rsid w:val="0015396A"/>
    <w:rsid w:val="001570C1"/>
    <w:rsid w:val="00160C9C"/>
    <w:rsid w:val="001622C6"/>
    <w:rsid w:val="00163E07"/>
    <w:rsid w:val="00164B87"/>
    <w:rsid w:val="00165916"/>
    <w:rsid w:val="00167C9B"/>
    <w:rsid w:val="001767D1"/>
    <w:rsid w:val="001768C7"/>
    <w:rsid w:val="00176D9F"/>
    <w:rsid w:val="00182AA9"/>
    <w:rsid w:val="00186137"/>
    <w:rsid w:val="00191ACC"/>
    <w:rsid w:val="0019272F"/>
    <w:rsid w:val="00193835"/>
    <w:rsid w:val="00194AC8"/>
    <w:rsid w:val="00195FD8"/>
    <w:rsid w:val="001A2D04"/>
    <w:rsid w:val="001A3EDB"/>
    <w:rsid w:val="001A65FB"/>
    <w:rsid w:val="001A7ADE"/>
    <w:rsid w:val="001B20BC"/>
    <w:rsid w:val="001B55D9"/>
    <w:rsid w:val="001B567C"/>
    <w:rsid w:val="001B59D1"/>
    <w:rsid w:val="001B7107"/>
    <w:rsid w:val="001B74AF"/>
    <w:rsid w:val="001B7B6E"/>
    <w:rsid w:val="001B7E91"/>
    <w:rsid w:val="001C4A61"/>
    <w:rsid w:val="001C4ABD"/>
    <w:rsid w:val="001C4CB7"/>
    <w:rsid w:val="001C4D10"/>
    <w:rsid w:val="001C6BE4"/>
    <w:rsid w:val="001C7C05"/>
    <w:rsid w:val="001D0A30"/>
    <w:rsid w:val="001D14EE"/>
    <w:rsid w:val="001D1B78"/>
    <w:rsid w:val="001D305D"/>
    <w:rsid w:val="001D475C"/>
    <w:rsid w:val="001D54D8"/>
    <w:rsid w:val="001D64A5"/>
    <w:rsid w:val="001E0C9B"/>
    <w:rsid w:val="001E25BF"/>
    <w:rsid w:val="001E3599"/>
    <w:rsid w:val="001E508F"/>
    <w:rsid w:val="001F010D"/>
    <w:rsid w:val="001F02B8"/>
    <w:rsid w:val="001F28DF"/>
    <w:rsid w:val="001F3ECF"/>
    <w:rsid w:val="001F498B"/>
    <w:rsid w:val="001F4A35"/>
    <w:rsid w:val="00200D12"/>
    <w:rsid w:val="0020445E"/>
    <w:rsid w:val="002054E4"/>
    <w:rsid w:val="00205665"/>
    <w:rsid w:val="00205E4B"/>
    <w:rsid w:val="002106FC"/>
    <w:rsid w:val="002129C1"/>
    <w:rsid w:val="0021459C"/>
    <w:rsid w:val="00214EB3"/>
    <w:rsid w:val="00215713"/>
    <w:rsid w:val="00217450"/>
    <w:rsid w:val="00227A3A"/>
    <w:rsid w:val="00231F6E"/>
    <w:rsid w:val="002332AA"/>
    <w:rsid w:val="00235583"/>
    <w:rsid w:val="002361D5"/>
    <w:rsid w:val="00236481"/>
    <w:rsid w:val="00240261"/>
    <w:rsid w:val="00240605"/>
    <w:rsid w:val="002419D0"/>
    <w:rsid w:val="00242ABC"/>
    <w:rsid w:val="00244758"/>
    <w:rsid w:val="00246EEE"/>
    <w:rsid w:val="00247705"/>
    <w:rsid w:val="002503FA"/>
    <w:rsid w:val="00250EC9"/>
    <w:rsid w:val="00252310"/>
    <w:rsid w:val="00254745"/>
    <w:rsid w:val="00254EE5"/>
    <w:rsid w:val="00255067"/>
    <w:rsid w:val="00256257"/>
    <w:rsid w:val="00257156"/>
    <w:rsid w:val="00260243"/>
    <w:rsid w:val="00261A4B"/>
    <w:rsid w:val="00263BE2"/>
    <w:rsid w:val="00263E1B"/>
    <w:rsid w:val="0026455D"/>
    <w:rsid w:val="0026525D"/>
    <w:rsid w:val="002654A9"/>
    <w:rsid w:val="00265764"/>
    <w:rsid w:val="00266C7D"/>
    <w:rsid w:val="0026773C"/>
    <w:rsid w:val="00267960"/>
    <w:rsid w:val="00267A3C"/>
    <w:rsid w:val="002730E6"/>
    <w:rsid w:val="00273E2F"/>
    <w:rsid w:val="00273F46"/>
    <w:rsid w:val="00274489"/>
    <w:rsid w:val="00274AEC"/>
    <w:rsid w:val="00275E9B"/>
    <w:rsid w:val="00276129"/>
    <w:rsid w:val="00280162"/>
    <w:rsid w:val="00284167"/>
    <w:rsid w:val="00285162"/>
    <w:rsid w:val="00287908"/>
    <w:rsid w:val="0029164B"/>
    <w:rsid w:val="002917DC"/>
    <w:rsid w:val="00291D41"/>
    <w:rsid w:val="00291E17"/>
    <w:rsid w:val="00292555"/>
    <w:rsid w:val="00293F24"/>
    <w:rsid w:val="002A2889"/>
    <w:rsid w:val="002A40A1"/>
    <w:rsid w:val="002A74B4"/>
    <w:rsid w:val="002A7FCE"/>
    <w:rsid w:val="002B223E"/>
    <w:rsid w:val="002B3AC6"/>
    <w:rsid w:val="002B7F64"/>
    <w:rsid w:val="002C1F39"/>
    <w:rsid w:val="002C2702"/>
    <w:rsid w:val="002C2E40"/>
    <w:rsid w:val="002C6820"/>
    <w:rsid w:val="002C72A6"/>
    <w:rsid w:val="002C7350"/>
    <w:rsid w:val="002D0055"/>
    <w:rsid w:val="002D13C4"/>
    <w:rsid w:val="002D4001"/>
    <w:rsid w:val="002D447F"/>
    <w:rsid w:val="002D69E6"/>
    <w:rsid w:val="002F04C7"/>
    <w:rsid w:val="002F1025"/>
    <w:rsid w:val="002F13AD"/>
    <w:rsid w:val="002F1B5E"/>
    <w:rsid w:val="002F1D2B"/>
    <w:rsid w:val="002F230F"/>
    <w:rsid w:val="0030013C"/>
    <w:rsid w:val="00302B33"/>
    <w:rsid w:val="00303F18"/>
    <w:rsid w:val="003058F9"/>
    <w:rsid w:val="003073B6"/>
    <w:rsid w:val="00310482"/>
    <w:rsid w:val="00311FDB"/>
    <w:rsid w:val="00312B73"/>
    <w:rsid w:val="003150C4"/>
    <w:rsid w:val="00317817"/>
    <w:rsid w:val="003201E0"/>
    <w:rsid w:val="003208CA"/>
    <w:rsid w:val="003232CA"/>
    <w:rsid w:val="00325D66"/>
    <w:rsid w:val="00326974"/>
    <w:rsid w:val="0032797A"/>
    <w:rsid w:val="0033025E"/>
    <w:rsid w:val="00333DA3"/>
    <w:rsid w:val="00336EAB"/>
    <w:rsid w:val="00337019"/>
    <w:rsid w:val="00340015"/>
    <w:rsid w:val="00344B5A"/>
    <w:rsid w:val="0035196B"/>
    <w:rsid w:val="00354594"/>
    <w:rsid w:val="00355602"/>
    <w:rsid w:val="003563C0"/>
    <w:rsid w:val="003576F1"/>
    <w:rsid w:val="00361793"/>
    <w:rsid w:val="00361844"/>
    <w:rsid w:val="00363C31"/>
    <w:rsid w:val="00363D76"/>
    <w:rsid w:val="00372887"/>
    <w:rsid w:val="00374B80"/>
    <w:rsid w:val="00376F96"/>
    <w:rsid w:val="0037716D"/>
    <w:rsid w:val="00377294"/>
    <w:rsid w:val="0038001C"/>
    <w:rsid w:val="00381531"/>
    <w:rsid w:val="00383A22"/>
    <w:rsid w:val="00383DED"/>
    <w:rsid w:val="0038466F"/>
    <w:rsid w:val="00386760"/>
    <w:rsid w:val="003867B1"/>
    <w:rsid w:val="00386EE3"/>
    <w:rsid w:val="00386F51"/>
    <w:rsid w:val="003904EF"/>
    <w:rsid w:val="0039132B"/>
    <w:rsid w:val="003949D2"/>
    <w:rsid w:val="0039772F"/>
    <w:rsid w:val="003A117B"/>
    <w:rsid w:val="003A3647"/>
    <w:rsid w:val="003A395C"/>
    <w:rsid w:val="003A64EC"/>
    <w:rsid w:val="003A682E"/>
    <w:rsid w:val="003B4CAE"/>
    <w:rsid w:val="003B4ED6"/>
    <w:rsid w:val="003B7D51"/>
    <w:rsid w:val="003C06E0"/>
    <w:rsid w:val="003C19B3"/>
    <w:rsid w:val="003C222E"/>
    <w:rsid w:val="003C2558"/>
    <w:rsid w:val="003C38EC"/>
    <w:rsid w:val="003C3E6B"/>
    <w:rsid w:val="003D0077"/>
    <w:rsid w:val="003D1CFD"/>
    <w:rsid w:val="003D54F9"/>
    <w:rsid w:val="003D75E1"/>
    <w:rsid w:val="003E2B3D"/>
    <w:rsid w:val="003E3A0C"/>
    <w:rsid w:val="003E6233"/>
    <w:rsid w:val="003F062F"/>
    <w:rsid w:val="003F3224"/>
    <w:rsid w:val="003F7327"/>
    <w:rsid w:val="0040385B"/>
    <w:rsid w:val="0040416C"/>
    <w:rsid w:val="00404C7C"/>
    <w:rsid w:val="004053C4"/>
    <w:rsid w:val="00406C29"/>
    <w:rsid w:val="0041262B"/>
    <w:rsid w:val="0041591A"/>
    <w:rsid w:val="004169CB"/>
    <w:rsid w:val="004218A5"/>
    <w:rsid w:val="00423A28"/>
    <w:rsid w:val="004253D6"/>
    <w:rsid w:val="00430A6E"/>
    <w:rsid w:val="004314FA"/>
    <w:rsid w:val="004342EB"/>
    <w:rsid w:val="00437132"/>
    <w:rsid w:val="00437438"/>
    <w:rsid w:val="00441AA0"/>
    <w:rsid w:val="004478AB"/>
    <w:rsid w:val="0045407E"/>
    <w:rsid w:val="004608B7"/>
    <w:rsid w:val="00461474"/>
    <w:rsid w:val="00464065"/>
    <w:rsid w:val="004660C5"/>
    <w:rsid w:val="004666DA"/>
    <w:rsid w:val="00466B11"/>
    <w:rsid w:val="004714AC"/>
    <w:rsid w:val="00474348"/>
    <w:rsid w:val="00474E33"/>
    <w:rsid w:val="00474F25"/>
    <w:rsid w:val="004800C2"/>
    <w:rsid w:val="0048370F"/>
    <w:rsid w:val="004838F6"/>
    <w:rsid w:val="0048650D"/>
    <w:rsid w:val="00486ADF"/>
    <w:rsid w:val="00492548"/>
    <w:rsid w:val="0049347D"/>
    <w:rsid w:val="00494C21"/>
    <w:rsid w:val="00496027"/>
    <w:rsid w:val="00497416"/>
    <w:rsid w:val="00497B37"/>
    <w:rsid w:val="004A0068"/>
    <w:rsid w:val="004A01A7"/>
    <w:rsid w:val="004A2091"/>
    <w:rsid w:val="004A2308"/>
    <w:rsid w:val="004A2757"/>
    <w:rsid w:val="004A4098"/>
    <w:rsid w:val="004A495D"/>
    <w:rsid w:val="004B02B0"/>
    <w:rsid w:val="004B03FA"/>
    <w:rsid w:val="004B11D2"/>
    <w:rsid w:val="004B31FF"/>
    <w:rsid w:val="004B4CB5"/>
    <w:rsid w:val="004B587D"/>
    <w:rsid w:val="004B63AA"/>
    <w:rsid w:val="004C1A0D"/>
    <w:rsid w:val="004C4303"/>
    <w:rsid w:val="004C501C"/>
    <w:rsid w:val="004C73B6"/>
    <w:rsid w:val="004D20E3"/>
    <w:rsid w:val="004D4F34"/>
    <w:rsid w:val="004D56A2"/>
    <w:rsid w:val="004E57CA"/>
    <w:rsid w:val="004E5C3E"/>
    <w:rsid w:val="004E72D4"/>
    <w:rsid w:val="004F34FE"/>
    <w:rsid w:val="005003D7"/>
    <w:rsid w:val="005026C7"/>
    <w:rsid w:val="00505696"/>
    <w:rsid w:val="005145F2"/>
    <w:rsid w:val="00515104"/>
    <w:rsid w:val="0052024F"/>
    <w:rsid w:val="005203F1"/>
    <w:rsid w:val="00524C8A"/>
    <w:rsid w:val="00524DB8"/>
    <w:rsid w:val="00525964"/>
    <w:rsid w:val="005259E5"/>
    <w:rsid w:val="005327D2"/>
    <w:rsid w:val="005346ED"/>
    <w:rsid w:val="00534C82"/>
    <w:rsid w:val="00540CC2"/>
    <w:rsid w:val="005418B3"/>
    <w:rsid w:val="00545621"/>
    <w:rsid w:val="005475A5"/>
    <w:rsid w:val="005478C8"/>
    <w:rsid w:val="00557F2A"/>
    <w:rsid w:val="0056393D"/>
    <w:rsid w:val="00564C65"/>
    <w:rsid w:val="00565C36"/>
    <w:rsid w:val="00566491"/>
    <w:rsid w:val="00566B6F"/>
    <w:rsid w:val="00566C9A"/>
    <w:rsid w:val="005710EB"/>
    <w:rsid w:val="00575F07"/>
    <w:rsid w:val="005863F2"/>
    <w:rsid w:val="00587E0D"/>
    <w:rsid w:val="00593EB4"/>
    <w:rsid w:val="00594C1A"/>
    <w:rsid w:val="005A0ED7"/>
    <w:rsid w:val="005A3199"/>
    <w:rsid w:val="005A33F5"/>
    <w:rsid w:val="005A36CF"/>
    <w:rsid w:val="005A5590"/>
    <w:rsid w:val="005A56EA"/>
    <w:rsid w:val="005A623E"/>
    <w:rsid w:val="005B0148"/>
    <w:rsid w:val="005B2471"/>
    <w:rsid w:val="005B31F6"/>
    <w:rsid w:val="005B3DC6"/>
    <w:rsid w:val="005B64F8"/>
    <w:rsid w:val="005C3BBF"/>
    <w:rsid w:val="005C5E3C"/>
    <w:rsid w:val="005C7BCD"/>
    <w:rsid w:val="005D145C"/>
    <w:rsid w:val="005D2D4E"/>
    <w:rsid w:val="005D30D6"/>
    <w:rsid w:val="005D7E2B"/>
    <w:rsid w:val="005E0160"/>
    <w:rsid w:val="005E0443"/>
    <w:rsid w:val="005E135C"/>
    <w:rsid w:val="005E32B8"/>
    <w:rsid w:val="005E5564"/>
    <w:rsid w:val="005E608C"/>
    <w:rsid w:val="005E7BDF"/>
    <w:rsid w:val="005F2583"/>
    <w:rsid w:val="005F4959"/>
    <w:rsid w:val="0060084B"/>
    <w:rsid w:val="006008C4"/>
    <w:rsid w:val="00606DD0"/>
    <w:rsid w:val="00606EA4"/>
    <w:rsid w:val="006141EB"/>
    <w:rsid w:val="00614DB5"/>
    <w:rsid w:val="00615D5B"/>
    <w:rsid w:val="00616734"/>
    <w:rsid w:val="00621872"/>
    <w:rsid w:val="00621C49"/>
    <w:rsid w:val="00626BAD"/>
    <w:rsid w:val="0062788B"/>
    <w:rsid w:val="006319A5"/>
    <w:rsid w:val="0063421A"/>
    <w:rsid w:val="00640ACC"/>
    <w:rsid w:val="00642B74"/>
    <w:rsid w:val="00650DAF"/>
    <w:rsid w:val="00656756"/>
    <w:rsid w:val="006604C7"/>
    <w:rsid w:val="006613AD"/>
    <w:rsid w:val="0066405F"/>
    <w:rsid w:val="00664224"/>
    <w:rsid w:val="00665BEB"/>
    <w:rsid w:val="00666978"/>
    <w:rsid w:val="0066765F"/>
    <w:rsid w:val="0066791B"/>
    <w:rsid w:val="006679CC"/>
    <w:rsid w:val="00670AC6"/>
    <w:rsid w:val="00671F3E"/>
    <w:rsid w:val="00674010"/>
    <w:rsid w:val="00674365"/>
    <w:rsid w:val="00675405"/>
    <w:rsid w:val="006763E7"/>
    <w:rsid w:val="00676F0F"/>
    <w:rsid w:val="0067795A"/>
    <w:rsid w:val="00680560"/>
    <w:rsid w:val="006814DF"/>
    <w:rsid w:val="00681AEA"/>
    <w:rsid w:val="006848AF"/>
    <w:rsid w:val="00690889"/>
    <w:rsid w:val="00693AEF"/>
    <w:rsid w:val="00695161"/>
    <w:rsid w:val="0069540A"/>
    <w:rsid w:val="006A210D"/>
    <w:rsid w:val="006A4381"/>
    <w:rsid w:val="006A4E8B"/>
    <w:rsid w:val="006B2675"/>
    <w:rsid w:val="006B2A2F"/>
    <w:rsid w:val="006B3044"/>
    <w:rsid w:val="006B3FAF"/>
    <w:rsid w:val="006C015D"/>
    <w:rsid w:val="006C035F"/>
    <w:rsid w:val="006C206A"/>
    <w:rsid w:val="006C2D40"/>
    <w:rsid w:val="006C5612"/>
    <w:rsid w:val="006C5EF6"/>
    <w:rsid w:val="006C7DDA"/>
    <w:rsid w:val="006D247D"/>
    <w:rsid w:val="006D337D"/>
    <w:rsid w:val="006D4E38"/>
    <w:rsid w:val="006D64A8"/>
    <w:rsid w:val="006D7993"/>
    <w:rsid w:val="006E1241"/>
    <w:rsid w:val="006F47B6"/>
    <w:rsid w:val="006F548D"/>
    <w:rsid w:val="006F6F2C"/>
    <w:rsid w:val="007025EB"/>
    <w:rsid w:val="00703476"/>
    <w:rsid w:val="00703FB1"/>
    <w:rsid w:val="00704AE8"/>
    <w:rsid w:val="00705543"/>
    <w:rsid w:val="00707931"/>
    <w:rsid w:val="00707C34"/>
    <w:rsid w:val="0071082C"/>
    <w:rsid w:val="00712BB6"/>
    <w:rsid w:val="00715351"/>
    <w:rsid w:val="0071669C"/>
    <w:rsid w:val="007179EF"/>
    <w:rsid w:val="0072006F"/>
    <w:rsid w:val="00720390"/>
    <w:rsid w:val="0072216D"/>
    <w:rsid w:val="00722F96"/>
    <w:rsid w:val="00727007"/>
    <w:rsid w:val="007276AD"/>
    <w:rsid w:val="0073331B"/>
    <w:rsid w:val="007334E3"/>
    <w:rsid w:val="0073575B"/>
    <w:rsid w:val="007417E8"/>
    <w:rsid w:val="007424C2"/>
    <w:rsid w:val="00743034"/>
    <w:rsid w:val="0074553B"/>
    <w:rsid w:val="00747D7B"/>
    <w:rsid w:val="00751589"/>
    <w:rsid w:val="007515FC"/>
    <w:rsid w:val="0075336F"/>
    <w:rsid w:val="00753858"/>
    <w:rsid w:val="00755E39"/>
    <w:rsid w:val="0075661E"/>
    <w:rsid w:val="007600D7"/>
    <w:rsid w:val="00762FF7"/>
    <w:rsid w:val="00763E94"/>
    <w:rsid w:val="0077257D"/>
    <w:rsid w:val="00773292"/>
    <w:rsid w:val="00775822"/>
    <w:rsid w:val="00777C7E"/>
    <w:rsid w:val="007805A8"/>
    <w:rsid w:val="007806FC"/>
    <w:rsid w:val="007868F6"/>
    <w:rsid w:val="007917D1"/>
    <w:rsid w:val="00792D9E"/>
    <w:rsid w:val="00793DAC"/>
    <w:rsid w:val="00795902"/>
    <w:rsid w:val="00796FE5"/>
    <w:rsid w:val="0079716C"/>
    <w:rsid w:val="007977A2"/>
    <w:rsid w:val="007A05EC"/>
    <w:rsid w:val="007A1662"/>
    <w:rsid w:val="007A1E29"/>
    <w:rsid w:val="007A4A65"/>
    <w:rsid w:val="007A4EA8"/>
    <w:rsid w:val="007A51D2"/>
    <w:rsid w:val="007A5570"/>
    <w:rsid w:val="007A5865"/>
    <w:rsid w:val="007B0781"/>
    <w:rsid w:val="007B0A20"/>
    <w:rsid w:val="007B3D2C"/>
    <w:rsid w:val="007B556A"/>
    <w:rsid w:val="007B597D"/>
    <w:rsid w:val="007B5ED2"/>
    <w:rsid w:val="007B6572"/>
    <w:rsid w:val="007B7224"/>
    <w:rsid w:val="007C1038"/>
    <w:rsid w:val="007C13C9"/>
    <w:rsid w:val="007C1C38"/>
    <w:rsid w:val="007C2A96"/>
    <w:rsid w:val="007C2B2F"/>
    <w:rsid w:val="007D152D"/>
    <w:rsid w:val="007D16A7"/>
    <w:rsid w:val="007D250F"/>
    <w:rsid w:val="007D3EF4"/>
    <w:rsid w:val="007D68DE"/>
    <w:rsid w:val="007D7E7C"/>
    <w:rsid w:val="007E0BEC"/>
    <w:rsid w:val="007E2DE0"/>
    <w:rsid w:val="007E3196"/>
    <w:rsid w:val="007E3689"/>
    <w:rsid w:val="007E4376"/>
    <w:rsid w:val="007E5DF4"/>
    <w:rsid w:val="007E5F69"/>
    <w:rsid w:val="007F0898"/>
    <w:rsid w:val="007F7B51"/>
    <w:rsid w:val="00800BC5"/>
    <w:rsid w:val="00807012"/>
    <w:rsid w:val="00810E9A"/>
    <w:rsid w:val="008111A2"/>
    <w:rsid w:val="00812EE2"/>
    <w:rsid w:val="00815E4D"/>
    <w:rsid w:val="0081754E"/>
    <w:rsid w:val="00821548"/>
    <w:rsid w:val="00823368"/>
    <w:rsid w:val="00823531"/>
    <w:rsid w:val="00827180"/>
    <w:rsid w:val="00827D88"/>
    <w:rsid w:val="008300B6"/>
    <w:rsid w:val="008354DE"/>
    <w:rsid w:val="0083637F"/>
    <w:rsid w:val="008375C9"/>
    <w:rsid w:val="0084415C"/>
    <w:rsid w:val="00844C22"/>
    <w:rsid w:val="008452F6"/>
    <w:rsid w:val="00850856"/>
    <w:rsid w:val="0085344A"/>
    <w:rsid w:val="00855C69"/>
    <w:rsid w:val="00855FC7"/>
    <w:rsid w:val="00861346"/>
    <w:rsid w:val="00864237"/>
    <w:rsid w:val="00866435"/>
    <w:rsid w:val="00866D08"/>
    <w:rsid w:val="00871484"/>
    <w:rsid w:val="0088023F"/>
    <w:rsid w:val="00881474"/>
    <w:rsid w:val="00885C0C"/>
    <w:rsid w:val="00885EC3"/>
    <w:rsid w:val="00886D04"/>
    <w:rsid w:val="00891C92"/>
    <w:rsid w:val="0089390D"/>
    <w:rsid w:val="00895F95"/>
    <w:rsid w:val="00895FD2"/>
    <w:rsid w:val="0089625E"/>
    <w:rsid w:val="0089761A"/>
    <w:rsid w:val="008A1389"/>
    <w:rsid w:val="008A1E93"/>
    <w:rsid w:val="008A285A"/>
    <w:rsid w:val="008A38E0"/>
    <w:rsid w:val="008A71CD"/>
    <w:rsid w:val="008A76A9"/>
    <w:rsid w:val="008B2C90"/>
    <w:rsid w:val="008B584C"/>
    <w:rsid w:val="008B6DBD"/>
    <w:rsid w:val="008C06F5"/>
    <w:rsid w:val="008C1001"/>
    <w:rsid w:val="008C5C7B"/>
    <w:rsid w:val="008D11D3"/>
    <w:rsid w:val="008D2847"/>
    <w:rsid w:val="008D3BAE"/>
    <w:rsid w:val="008D3D5E"/>
    <w:rsid w:val="008D3E37"/>
    <w:rsid w:val="008D5171"/>
    <w:rsid w:val="008D57D1"/>
    <w:rsid w:val="008D5A39"/>
    <w:rsid w:val="008D6C08"/>
    <w:rsid w:val="008D6C0D"/>
    <w:rsid w:val="008D798E"/>
    <w:rsid w:val="008E43C8"/>
    <w:rsid w:val="008E6C29"/>
    <w:rsid w:val="008E7B64"/>
    <w:rsid w:val="008F194D"/>
    <w:rsid w:val="008F3768"/>
    <w:rsid w:val="008F5EA3"/>
    <w:rsid w:val="008F6A4B"/>
    <w:rsid w:val="008F7F8F"/>
    <w:rsid w:val="00902200"/>
    <w:rsid w:val="00904882"/>
    <w:rsid w:val="009064C7"/>
    <w:rsid w:val="00911F73"/>
    <w:rsid w:val="00915D3B"/>
    <w:rsid w:val="00917FD3"/>
    <w:rsid w:val="00920811"/>
    <w:rsid w:val="00922382"/>
    <w:rsid w:val="0092396E"/>
    <w:rsid w:val="0092538C"/>
    <w:rsid w:val="0092570B"/>
    <w:rsid w:val="00927915"/>
    <w:rsid w:val="00933680"/>
    <w:rsid w:val="009349C5"/>
    <w:rsid w:val="009364C8"/>
    <w:rsid w:val="009367E3"/>
    <w:rsid w:val="00937167"/>
    <w:rsid w:val="0094496B"/>
    <w:rsid w:val="00944A02"/>
    <w:rsid w:val="00945DDA"/>
    <w:rsid w:val="00946390"/>
    <w:rsid w:val="00947D6D"/>
    <w:rsid w:val="00950021"/>
    <w:rsid w:val="009504D1"/>
    <w:rsid w:val="0095476F"/>
    <w:rsid w:val="00956DE1"/>
    <w:rsid w:val="00956FCA"/>
    <w:rsid w:val="00970A81"/>
    <w:rsid w:val="00971ACC"/>
    <w:rsid w:val="00971AD1"/>
    <w:rsid w:val="00980EB1"/>
    <w:rsid w:val="00981D90"/>
    <w:rsid w:val="00982BDC"/>
    <w:rsid w:val="009859AE"/>
    <w:rsid w:val="00990C00"/>
    <w:rsid w:val="00991B5A"/>
    <w:rsid w:val="00992488"/>
    <w:rsid w:val="00994A0A"/>
    <w:rsid w:val="00997AD8"/>
    <w:rsid w:val="009A21BB"/>
    <w:rsid w:val="009A275C"/>
    <w:rsid w:val="009A3BBA"/>
    <w:rsid w:val="009A3DF1"/>
    <w:rsid w:val="009A50F4"/>
    <w:rsid w:val="009A61E0"/>
    <w:rsid w:val="009B163A"/>
    <w:rsid w:val="009B1876"/>
    <w:rsid w:val="009B1E74"/>
    <w:rsid w:val="009B2178"/>
    <w:rsid w:val="009B34B3"/>
    <w:rsid w:val="009B617C"/>
    <w:rsid w:val="009B726C"/>
    <w:rsid w:val="009C2A62"/>
    <w:rsid w:val="009C611E"/>
    <w:rsid w:val="009C6B52"/>
    <w:rsid w:val="009C7221"/>
    <w:rsid w:val="009D0F53"/>
    <w:rsid w:val="009D21D5"/>
    <w:rsid w:val="009E0122"/>
    <w:rsid w:val="009E04FC"/>
    <w:rsid w:val="009E1D43"/>
    <w:rsid w:val="009E2BA1"/>
    <w:rsid w:val="009E2CA9"/>
    <w:rsid w:val="009E3B01"/>
    <w:rsid w:val="009E4AAB"/>
    <w:rsid w:val="009E6DA4"/>
    <w:rsid w:val="009E76B3"/>
    <w:rsid w:val="009F776F"/>
    <w:rsid w:val="009F7CA6"/>
    <w:rsid w:val="00A01CD2"/>
    <w:rsid w:val="00A02AC3"/>
    <w:rsid w:val="00A04DBD"/>
    <w:rsid w:val="00A04E40"/>
    <w:rsid w:val="00A05BC2"/>
    <w:rsid w:val="00A1067E"/>
    <w:rsid w:val="00A1093E"/>
    <w:rsid w:val="00A11562"/>
    <w:rsid w:val="00A1252A"/>
    <w:rsid w:val="00A127C2"/>
    <w:rsid w:val="00A14CBA"/>
    <w:rsid w:val="00A21A98"/>
    <w:rsid w:val="00A22945"/>
    <w:rsid w:val="00A24623"/>
    <w:rsid w:val="00A24747"/>
    <w:rsid w:val="00A26611"/>
    <w:rsid w:val="00A31F43"/>
    <w:rsid w:val="00A342F4"/>
    <w:rsid w:val="00A35453"/>
    <w:rsid w:val="00A37934"/>
    <w:rsid w:val="00A4131D"/>
    <w:rsid w:val="00A44F1B"/>
    <w:rsid w:val="00A47344"/>
    <w:rsid w:val="00A473CB"/>
    <w:rsid w:val="00A47E49"/>
    <w:rsid w:val="00A508E3"/>
    <w:rsid w:val="00A50CB7"/>
    <w:rsid w:val="00A50E68"/>
    <w:rsid w:val="00A512BD"/>
    <w:rsid w:val="00A53735"/>
    <w:rsid w:val="00A55C81"/>
    <w:rsid w:val="00A610A4"/>
    <w:rsid w:val="00A63674"/>
    <w:rsid w:val="00A65D44"/>
    <w:rsid w:val="00A70A12"/>
    <w:rsid w:val="00A715E3"/>
    <w:rsid w:val="00A71F47"/>
    <w:rsid w:val="00A762B2"/>
    <w:rsid w:val="00A766D2"/>
    <w:rsid w:val="00A76D70"/>
    <w:rsid w:val="00A80527"/>
    <w:rsid w:val="00A823C8"/>
    <w:rsid w:val="00A827DB"/>
    <w:rsid w:val="00A85C98"/>
    <w:rsid w:val="00A878B9"/>
    <w:rsid w:val="00A912F8"/>
    <w:rsid w:val="00A9134F"/>
    <w:rsid w:val="00A93581"/>
    <w:rsid w:val="00A94563"/>
    <w:rsid w:val="00A9612C"/>
    <w:rsid w:val="00AA3FEF"/>
    <w:rsid w:val="00AA438A"/>
    <w:rsid w:val="00AA47D7"/>
    <w:rsid w:val="00AA5937"/>
    <w:rsid w:val="00AA5ED0"/>
    <w:rsid w:val="00AB08B0"/>
    <w:rsid w:val="00AB1C0E"/>
    <w:rsid w:val="00AB28B5"/>
    <w:rsid w:val="00AB3C10"/>
    <w:rsid w:val="00AB44F6"/>
    <w:rsid w:val="00AB4C91"/>
    <w:rsid w:val="00AB5999"/>
    <w:rsid w:val="00AC0B8D"/>
    <w:rsid w:val="00AC14A2"/>
    <w:rsid w:val="00AC166A"/>
    <w:rsid w:val="00AC47B3"/>
    <w:rsid w:val="00AC4E3C"/>
    <w:rsid w:val="00AC54E8"/>
    <w:rsid w:val="00AC68F3"/>
    <w:rsid w:val="00AC69D8"/>
    <w:rsid w:val="00AC6FA6"/>
    <w:rsid w:val="00AD0C0E"/>
    <w:rsid w:val="00AD1034"/>
    <w:rsid w:val="00AD18D1"/>
    <w:rsid w:val="00AD2078"/>
    <w:rsid w:val="00AD5CC6"/>
    <w:rsid w:val="00AD6FDE"/>
    <w:rsid w:val="00AE0714"/>
    <w:rsid w:val="00AE0BF8"/>
    <w:rsid w:val="00AE3F23"/>
    <w:rsid w:val="00AE4D27"/>
    <w:rsid w:val="00AE5555"/>
    <w:rsid w:val="00AE7325"/>
    <w:rsid w:val="00AF37BB"/>
    <w:rsid w:val="00AF5D80"/>
    <w:rsid w:val="00AF7328"/>
    <w:rsid w:val="00B01863"/>
    <w:rsid w:val="00B01A92"/>
    <w:rsid w:val="00B0293F"/>
    <w:rsid w:val="00B05E7A"/>
    <w:rsid w:val="00B1040F"/>
    <w:rsid w:val="00B10908"/>
    <w:rsid w:val="00B12286"/>
    <w:rsid w:val="00B12D64"/>
    <w:rsid w:val="00B13774"/>
    <w:rsid w:val="00B1581B"/>
    <w:rsid w:val="00B165EE"/>
    <w:rsid w:val="00B16D4E"/>
    <w:rsid w:val="00B16E3F"/>
    <w:rsid w:val="00B21B72"/>
    <w:rsid w:val="00B24171"/>
    <w:rsid w:val="00B24C72"/>
    <w:rsid w:val="00B26400"/>
    <w:rsid w:val="00B30986"/>
    <w:rsid w:val="00B329CF"/>
    <w:rsid w:val="00B32CF7"/>
    <w:rsid w:val="00B3373A"/>
    <w:rsid w:val="00B33E0B"/>
    <w:rsid w:val="00B360FD"/>
    <w:rsid w:val="00B403B1"/>
    <w:rsid w:val="00B40B44"/>
    <w:rsid w:val="00B41549"/>
    <w:rsid w:val="00B47503"/>
    <w:rsid w:val="00B514B6"/>
    <w:rsid w:val="00B537B5"/>
    <w:rsid w:val="00B5393A"/>
    <w:rsid w:val="00B53D4F"/>
    <w:rsid w:val="00B553F2"/>
    <w:rsid w:val="00B6076B"/>
    <w:rsid w:val="00B6114D"/>
    <w:rsid w:val="00B63250"/>
    <w:rsid w:val="00B63DE1"/>
    <w:rsid w:val="00B645EB"/>
    <w:rsid w:val="00B64DEE"/>
    <w:rsid w:val="00B70CD3"/>
    <w:rsid w:val="00B712BC"/>
    <w:rsid w:val="00B7508A"/>
    <w:rsid w:val="00B8058B"/>
    <w:rsid w:val="00B80E3C"/>
    <w:rsid w:val="00B81E42"/>
    <w:rsid w:val="00B82450"/>
    <w:rsid w:val="00B846C3"/>
    <w:rsid w:val="00B86689"/>
    <w:rsid w:val="00B86CCD"/>
    <w:rsid w:val="00B87BB5"/>
    <w:rsid w:val="00B87C92"/>
    <w:rsid w:val="00B90003"/>
    <w:rsid w:val="00B97402"/>
    <w:rsid w:val="00BA07CB"/>
    <w:rsid w:val="00BA1A8A"/>
    <w:rsid w:val="00BA43E1"/>
    <w:rsid w:val="00BA5375"/>
    <w:rsid w:val="00BB0550"/>
    <w:rsid w:val="00BB1A9C"/>
    <w:rsid w:val="00BB3F08"/>
    <w:rsid w:val="00BB54E5"/>
    <w:rsid w:val="00BB5CE6"/>
    <w:rsid w:val="00BC01DE"/>
    <w:rsid w:val="00BC027E"/>
    <w:rsid w:val="00BC18EC"/>
    <w:rsid w:val="00BC2BA0"/>
    <w:rsid w:val="00BC60D0"/>
    <w:rsid w:val="00BD07A7"/>
    <w:rsid w:val="00BD110D"/>
    <w:rsid w:val="00BD60D3"/>
    <w:rsid w:val="00BD6E6C"/>
    <w:rsid w:val="00BE1271"/>
    <w:rsid w:val="00BE66BF"/>
    <w:rsid w:val="00BE79E5"/>
    <w:rsid w:val="00BE7A4D"/>
    <w:rsid w:val="00BF09E7"/>
    <w:rsid w:val="00BF2497"/>
    <w:rsid w:val="00BF3EC1"/>
    <w:rsid w:val="00BF46AB"/>
    <w:rsid w:val="00BF7D54"/>
    <w:rsid w:val="00C03F73"/>
    <w:rsid w:val="00C045F4"/>
    <w:rsid w:val="00C07CEB"/>
    <w:rsid w:val="00C10C34"/>
    <w:rsid w:val="00C111FE"/>
    <w:rsid w:val="00C11C29"/>
    <w:rsid w:val="00C12A70"/>
    <w:rsid w:val="00C1530D"/>
    <w:rsid w:val="00C20AE7"/>
    <w:rsid w:val="00C22339"/>
    <w:rsid w:val="00C26446"/>
    <w:rsid w:val="00C308FA"/>
    <w:rsid w:val="00C31BAF"/>
    <w:rsid w:val="00C37516"/>
    <w:rsid w:val="00C40B20"/>
    <w:rsid w:val="00C41456"/>
    <w:rsid w:val="00C4181A"/>
    <w:rsid w:val="00C46013"/>
    <w:rsid w:val="00C4605B"/>
    <w:rsid w:val="00C508AB"/>
    <w:rsid w:val="00C51391"/>
    <w:rsid w:val="00C525B2"/>
    <w:rsid w:val="00C5430A"/>
    <w:rsid w:val="00C54AA9"/>
    <w:rsid w:val="00C54DF6"/>
    <w:rsid w:val="00C55205"/>
    <w:rsid w:val="00C55717"/>
    <w:rsid w:val="00C565AE"/>
    <w:rsid w:val="00C56CBA"/>
    <w:rsid w:val="00C6000C"/>
    <w:rsid w:val="00C6027D"/>
    <w:rsid w:val="00C60AFE"/>
    <w:rsid w:val="00C634DF"/>
    <w:rsid w:val="00C63903"/>
    <w:rsid w:val="00C63E78"/>
    <w:rsid w:val="00C650BF"/>
    <w:rsid w:val="00C672A0"/>
    <w:rsid w:val="00C715A6"/>
    <w:rsid w:val="00C74FBD"/>
    <w:rsid w:val="00C75DD0"/>
    <w:rsid w:val="00C77E8B"/>
    <w:rsid w:val="00C8031D"/>
    <w:rsid w:val="00C84952"/>
    <w:rsid w:val="00C86AA7"/>
    <w:rsid w:val="00C9147E"/>
    <w:rsid w:val="00C9254A"/>
    <w:rsid w:val="00C9387E"/>
    <w:rsid w:val="00C93A75"/>
    <w:rsid w:val="00C95AA9"/>
    <w:rsid w:val="00C97763"/>
    <w:rsid w:val="00CA5960"/>
    <w:rsid w:val="00CA60CD"/>
    <w:rsid w:val="00CA61B5"/>
    <w:rsid w:val="00CB3CEC"/>
    <w:rsid w:val="00CB5375"/>
    <w:rsid w:val="00CC7EA3"/>
    <w:rsid w:val="00CD04FE"/>
    <w:rsid w:val="00CD1B75"/>
    <w:rsid w:val="00CD40D5"/>
    <w:rsid w:val="00CD60E3"/>
    <w:rsid w:val="00CE083D"/>
    <w:rsid w:val="00CE241F"/>
    <w:rsid w:val="00CE4D31"/>
    <w:rsid w:val="00CE4DD1"/>
    <w:rsid w:val="00CE5E7A"/>
    <w:rsid w:val="00CF0686"/>
    <w:rsid w:val="00CF0C28"/>
    <w:rsid w:val="00CF4490"/>
    <w:rsid w:val="00CF4BD5"/>
    <w:rsid w:val="00CF5AC7"/>
    <w:rsid w:val="00D0040F"/>
    <w:rsid w:val="00D01713"/>
    <w:rsid w:val="00D03B6C"/>
    <w:rsid w:val="00D05223"/>
    <w:rsid w:val="00D05768"/>
    <w:rsid w:val="00D13DE9"/>
    <w:rsid w:val="00D1578D"/>
    <w:rsid w:val="00D23E5C"/>
    <w:rsid w:val="00D27540"/>
    <w:rsid w:val="00D27910"/>
    <w:rsid w:val="00D335F0"/>
    <w:rsid w:val="00D34A7F"/>
    <w:rsid w:val="00D432A0"/>
    <w:rsid w:val="00D43995"/>
    <w:rsid w:val="00D46B59"/>
    <w:rsid w:val="00D524C5"/>
    <w:rsid w:val="00D52A5C"/>
    <w:rsid w:val="00D54B05"/>
    <w:rsid w:val="00D6075A"/>
    <w:rsid w:val="00D6350B"/>
    <w:rsid w:val="00D649D0"/>
    <w:rsid w:val="00D66813"/>
    <w:rsid w:val="00D728CA"/>
    <w:rsid w:val="00D73B63"/>
    <w:rsid w:val="00D757E7"/>
    <w:rsid w:val="00D763C0"/>
    <w:rsid w:val="00D80596"/>
    <w:rsid w:val="00D83C3A"/>
    <w:rsid w:val="00D856FF"/>
    <w:rsid w:val="00D85CD3"/>
    <w:rsid w:val="00D85E79"/>
    <w:rsid w:val="00D91EDE"/>
    <w:rsid w:val="00D92373"/>
    <w:rsid w:val="00D965FE"/>
    <w:rsid w:val="00D975E0"/>
    <w:rsid w:val="00DA2CD7"/>
    <w:rsid w:val="00DA4282"/>
    <w:rsid w:val="00DA5D2B"/>
    <w:rsid w:val="00DA7350"/>
    <w:rsid w:val="00DB05B6"/>
    <w:rsid w:val="00DB1FF5"/>
    <w:rsid w:val="00DB20A4"/>
    <w:rsid w:val="00DB31E1"/>
    <w:rsid w:val="00DB385D"/>
    <w:rsid w:val="00DC1EE2"/>
    <w:rsid w:val="00DC6F21"/>
    <w:rsid w:val="00DC7D01"/>
    <w:rsid w:val="00DD49C8"/>
    <w:rsid w:val="00DD4ED2"/>
    <w:rsid w:val="00DD76A8"/>
    <w:rsid w:val="00DE000D"/>
    <w:rsid w:val="00DE1C25"/>
    <w:rsid w:val="00DE32AF"/>
    <w:rsid w:val="00DE732E"/>
    <w:rsid w:val="00DF0C83"/>
    <w:rsid w:val="00DF1F2C"/>
    <w:rsid w:val="00DF2F08"/>
    <w:rsid w:val="00DF4570"/>
    <w:rsid w:val="00DF6225"/>
    <w:rsid w:val="00DF7ABD"/>
    <w:rsid w:val="00E002EA"/>
    <w:rsid w:val="00E0121C"/>
    <w:rsid w:val="00E0287A"/>
    <w:rsid w:val="00E054C9"/>
    <w:rsid w:val="00E06C5C"/>
    <w:rsid w:val="00E1069C"/>
    <w:rsid w:val="00E12ACF"/>
    <w:rsid w:val="00E15015"/>
    <w:rsid w:val="00E15F19"/>
    <w:rsid w:val="00E23A74"/>
    <w:rsid w:val="00E240AC"/>
    <w:rsid w:val="00E27B84"/>
    <w:rsid w:val="00E30B34"/>
    <w:rsid w:val="00E31924"/>
    <w:rsid w:val="00E3202E"/>
    <w:rsid w:val="00E32959"/>
    <w:rsid w:val="00E33436"/>
    <w:rsid w:val="00E4069C"/>
    <w:rsid w:val="00E4344C"/>
    <w:rsid w:val="00E4670F"/>
    <w:rsid w:val="00E50E53"/>
    <w:rsid w:val="00E51C0D"/>
    <w:rsid w:val="00E541D7"/>
    <w:rsid w:val="00E57831"/>
    <w:rsid w:val="00E62C2E"/>
    <w:rsid w:val="00E62E1D"/>
    <w:rsid w:val="00E6357F"/>
    <w:rsid w:val="00E664AA"/>
    <w:rsid w:val="00E703CD"/>
    <w:rsid w:val="00E70F09"/>
    <w:rsid w:val="00E719B4"/>
    <w:rsid w:val="00E7292F"/>
    <w:rsid w:val="00E7628F"/>
    <w:rsid w:val="00E76616"/>
    <w:rsid w:val="00E85B73"/>
    <w:rsid w:val="00E86475"/>
    <w:rsid w:val="00E90ABE"/>
    <w:rsid w:val="00E90C6C"/>
    <w:rsid w:val="00E9113E"/>
    <w:rsid w:val="00E91AAA"/>
    <w:rsid w:val="00E92B91"/>
    <w:rsid w:val="00E934B1"/>
    <w:rsid w:val="00E939B8"/>
    <w:rsid w:val="00E95361"/>
    <w:rsid w:val="00E97554"/>
    <w:rsid w:val="00EA7DA5"/>
    <w:rsid w:val="00EB165E"/>
    <w:rsid w:val="00EB4438"/>
    <w:rsid w:val="00EB55E7"/>
    <w:rsid w:val="00EB62FB"/>
    <w:rsid w:val="00EB72EC"/>
    <w:rsid w:val="00EB755D"/>
    <w:rsid w:val="00EC0040"/>
    <w:rsid w:val="00EC0488"/>
    <w:rsid w:val="00EC2570"/>
    <w:rsid w:val="00EC5485"/>
    <w:rsid w:val="00EC7C08"/>
    <w:rsid w:val="00ED4CEF"/>
    <w:rsid w:val="00ED7926"/>
    <w:rsid w:val="00ED7AD2"/>
    <w:rsid w:val="00EE0EC0"/>
    <w:rsid w:val="00EE1BC1"/>
    <w:rsid w:val="00EE2905"/>
    <w:rsid w:val="00EE4306"/>
    <w:rsid w:val="00EE4D61"/>
    <w:rsid w:val="00EE4E36"/>
    <w:rsid w:val="00EE560A"/>
    <w:rsid w:val="00EE5C75"/>
    <w:rsid w:val="00EE73DB"/>
    <w:rsid w:val="00EF22A5"/>
    <w:rsid w:val="00EF2F0D"/>
    <w:rsid w:val="00F03B49"/>
    <w:rsid w:val="00F04732"/>
    <w:rsid w:val="00F05A20"/>
    <w:rsid w:val="00F06DAB"/>
    <w:rsid w:val="00F07318"/>
    <w:rsid w:val="00F10C42"/>
    <w:rsid w:val="00F10C92"/>
    <w:rsid w:val="00F11316"/>
    <w:rsid w:val="00F1519C"/>
    <w:rsid w:val="00F15431"/>
    <w:rsid w:val="00F163C3"/>
    <w:rsid w:val="00F20354"/>
    <w:rsid w:val="00F206A5"/>
    <w:rsid w:val="00F20DA2"/>
    <w:rsid w:val="00F20FC5"/>
    <w:rsid w:val="00F26DA6"/>
    <w:rsid w:val="00F30FAD"/>
    <w:rsid w:val="00F3320A"/>
    <w:rsid w:val="00F336ED"/>
    <w:rsid w:val="00F35A62"/>
    <w:rsid w:val="00F37559"/>
    <w:rsid w:val="00F375D8"/>
    <w:rsid w:val="00F41A79"/>
    <w:rsid w:val="00F420F5"/>
    <w:rsid w:val="00F4254A"/>
    <w:rsid w:val="00F4365C"/>
    <w:rsid w:val="00F44DB8"/>
    <w:rsid w:val="00F477C3"/>
    <w:rsid w:val="00F50F96"/>
    <w:rsid w:val="00F51E67"/>
    <w:rsid w:val="00F5238C"/>
    <w:rsid w:val="00F534E8"/>
    <w:rsid w:val="00F53843"/>
    <w:rsid w:val="00F54839"/>
    <w:rsid w:val="00F5780C"/>
    <w:rsid w:val="00F60136"/>
    <w:rsid w:val="00F63A57"/>
    <w:rsid w:val="00F67CDF"/>
    <w:rsid w:val="00F70C82"/>
    <w:rsid w:val="00F71A9F"/>
    <w:rsid w:val="00F73822"/>
    <w:rsid w:val="00F73920"/>
    <w:rsid w:val="00F75396"/>
    <w:rsid w:val="00F76580"/>
    <w:rsid w:val="00F839DF"/>
    <w:rsid w:val="00F8484F"/>
    <w:rsid w:val="00F85BF5"/>
    <w:rsid w:val="00F87151"/>
    <w:rsid w:val="00F9371A"/>
    <w:rsid w:val="00F93FD6"/>
    <w:rsid w:val="00F96143"/>
    <w:rsid w:val="00F97550"/>
    <w:rsid w:val="00F978A1"/>
    <w:rsid w:val="00F97CAA"/>
    <w:rsid w:val="00FA38F0"/>
    <w:rsid w:val="00FA7561"/>
    <w:rsid w:val="00FB094F"/>
    <w:rsid w:val="00FB456E"/>
    <w:rsid w:val="00FB47D7"/>
    <w:rsid w:val="00FB4966"/>
    <w:rsid w:val="00FB4D38"/>
    <w:rsid w:val="00FB4E65"/>
    <w:rsid w:val="00FB5E17"/>
    <w:rsid w:val="00FB7E96"/>
    <w:rsid w:val="00FC1704"/>
    <w:rsid w:val="00FC20EF"/>
    <w:rsid w:val="00FC274D"/>
    <w:rsid w:val="00FC283A"/>
    <w:rsid w:val="00FC49E5"/>
    <w:rsid w:val="00FC7227"/>
    <w:rsid w:val="00FC7CD5"/>
    <w:rsid w:val="00FC7DD7"/>
    <w:rsid w:val="00FD025A"/>
    <w:rsid w:val="00FD0584"/>
    <w:rsid w:val="00FD2950"/>
    <w:rsid w:val="00FD3AA9"/>
    <w:rsid w:val="00FD59BA"/>
    <w:rsid w:val="00FD6EEA"/>
    <w:rsid w:val="00FD716F"/>
    <w:rsid w:val="00FD7CA0"/>
    <w:rsid w:val="00FE014B"/>
    <w:rsid w:val="00FE35A5"/>
    <w:rsid w:val="00FE4267"/>
    <w:rsid w:val="00FE45F1"/>
    <w:rsid w:val="00FE48C8"/>
    <w:rsid w:val="00FE55C3"/>
    <w:rsid w:val="00FE6501"/>
    <w:rsid w:val="00FE74FA"/>
    <w:rsid w:val="00FE799B"/>
    <w:rsid w:val="00FF3C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ADCF1"/>
  <w15:docId w15:val="{ED1DBFE4-A034-4680-ABA0-76B2482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77294"/>
    <w:rPr>
      <w:sz w:val="24"/>
      <w:szCs w:val="24"/>
      <w:lang w:val="de-DE" w:eastAsia="de-DE"/>
    </w:rPr>
  </w:style>
  <w:style w:type="paragraph" w:styleId="berschrift1">
    <w:name w:val="heading 1"/>
    <w:basedOn w:val="Standard"/>
    <w:next w:val="Standard"/>
    <w:qFormat/>
    <w:rsid w:val="00377294"/>
    <w:pPr>
      <w:keepNext/>
      <w:jc w:val="center"/>
      <w:outlineLvl w:val="0"/>
    </w:pPr>
    <w:rPr>
      <w:rFonts w:ascii="Arial" w:hAnsi="Arial" w:cs="Arial"/>
      <w:b/>
      <w:bCs/>
      <w:sz w:val="32"/>
    </w:rPr>
  </w:style>
  <w:style w:type="paragraph" w:styleId="berschrift5">
    <w:name w:val="heading 5"/>
    <w:basedOn w:val="Standard"/>
    <w:next w:val="Standard"/>
    <w:qFormat/>
    <w:rsid w:val="003B4ED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77294"/>
    <w:rPr>
      <w:sz w:val="18"/>
    </w:rPr>
  </w:style>
  <w:style w:type="paragraph" w:styleId="Textkrper2">
    <w:name w:val="Body Text 2"/>
    <w:basedOn w:val="Standard"/>
    <w:rsid w:val="00377294"/>
    <w:pPr>
      <w:spacing w:line="360" w:lineRule="auto"/>
      <w:jc w:val="both"/>
    </w:pPr>
    <w:rPr>
      <w:rFonts w:ascii="Arial" w:hAnsi="Arial" w:cs="Arial"/>
    </w:rPr>
  </w:style>
  <w:style w:type="paragraph" w:styleId="Kopfzeile">
    <w:name w:val="header"/>
    <w:basedOn w:val="Standard"/>
    <w:rsid w:val="004169CB"/>
    <w:pPr>
      <w:tabs>
        <w:tab w:val="center" w:pos="4536"/>
        <w:tab w:val="right" w:pos="9072"/>
      </w:tabs>
    </w:pPr>
  </w:style>
  <w:style w:type="paragraph" w:styleId="Fuzeile">
    <w:name w:val="footer"/>
    <w:basedOn w:val="Standard"/>
    <w:link w:val="FuzeileZchn"/>
    <w:uiPriority w:val="99"/>
    <w:rsid w:val="004169CB"/>
    <w:pPr>
      <w:tabs>
        <w:tab w:val="center" w:pos="4536"/>
        <w:tab w:val="right" w:pos="9072"/>
      </w:tabs>
    </w:pPr>
  </w:style>
  <w:style w:type="character" w:styleId="Hyperlink">
    <w:name w:val="Hyperlink"/>
    <w:basedOn w:val="Absatz-Standardschriftart"/>
    <w:rsid w:val="00F73822"/>
    <w:rPr>
      <w:color w:val="0000FF"/>
      <w:u w:val="single"/>
    </w:rPr>
  </w:style>
  <w:style w:type="paragraph" w:styleId="Funotentext">
    <w:name w:val="footnote text"/>
    <w:basedOn w:val="Standard"/>
    <w:link w:val="FunotentextZchn"/>
    <w:uiPriority w:val="99"/>
    <w:rsid w:val="004608B7"/>
    <w:rPr>
      <w:sz w:val="20"/>
      <w:szCs w:val="20"/>
    </w:rPr>
  </w:style>
  <w:style w:type="character" w:styleId="Funotenzeichen">
    <w:name w:val="footnote reference"/>
    <w:basedOn w:val="Absatz-Standardschriftart"/>
    <w:uiPriority w:val="99"/>
    <w:semiHidden/>
    <w:rsid w:val="004608B7"/>
    <w:rPr>
      <w:vertAlign w:val="superscript"/>
    </w:rPr>
  </w:style>
  <w:style w:type="paragraph" w:styleId="HTMLVorformatiert">
    <w:name w:val="HTML Preformatted"/>
    <w:basedOn w:val="Standard"/>
    <w:rsid w:val="007A1E29"/>
    <w:rPr>
      <w:rFonts w:ascii="Courier New" w:hAnsi="Courier New" w:cs="Courier New"/>
      <w:sz w:val="20"/>
      <w:szCs w:val="20"/>
    </w:rPr>
  </w:style>
  <w:style w:type="table" w:customStyle="1" w:styleId="Tabellengitternetz">
    <w:name w:val="Tabellengitternetz"/>
    <w:basedOn w:val="NormaleTabelle"/>
    <w:rsid w:val="00C1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113A23"/>
    <w:pPr>
      <w:shd w:val="clear" w:color="auto" w:fill="000080"/>
    </w:pPr>
    <w:rPr>
      <w:rFonts w:ascii="Tahoma" w:hAnsi="Tahoma" w:cs="Tahoma"/>
      <w:sz w:val="20"/>
      <w:szCs w:val="20"/>
    </w:rPr>
  </w:style>
  <w:style w:type="paragraph" w:styleId="Liste">
    <w:name w:val="List"/>
    <w:basedOn w:val="Standard"/>
    <w:rsid w:val="003B4ED6"/>
    <w:pPr>
      <w:numPr>
        <w:numId w:val="1"/>
      </w:numPr>
    </w:pPr>
    <w:rPr>
      <w:lang w:val="de-AT"/>
    </w:rPr>
  </w:style>
  <w:style w:type="paragraph" w:customStyle="1" w:styleId="StandardSkriptum">
    <w:name w:val="Standard Skriptum"/>
    <w:basedOn w:val="Textkrper"/>
    <w:uiPriority w:val="99"/>
    <w:rsid w:val="009B726C"/>
    <w:pPr>
      <w:autoSpaceDE w:val="0"/>
      <w:autoSpaceDN w:val="0"/>
      <w:spacing w:before="120" w:after="120"/>
    </w:pPr>
    <w:rPr>
      <w:noProof/>
      <w:sz w:val="20"/>
      <w:lang w:val="de-AT"/>
    </w:rPr>
  </w:style>
  <w:style w:type="paragraph" w:styleId="Sprechblasentext">
    <w:name w:val="Balloon Text"/>
    <w:basedOn w:val="Standard"/>
    <w:semiHidden/>
    <w:rsid w:val="009F7CA6"/>
    <w:rPr>
      <w:rFonts w:ascii="Tahoma" w:hAnsi="Tahoma" w:cs="Tahoma"/>
      <w:sz w:val="16"/>
      <w:szCs w:val="16"/>
    </w:rPr>
  </w:style>
  <w:style w:type="paragraph" w:styleId="Listenabsatz">
    <w:name w:val="List Paragraph"/>
    <w:basedOn w:val="Standard"/>
    <w:uiPriority w:val="34"/>
    <w:qFormat/>
    <w:rsid w:val="00A823C8"/>
    <w:pPr>
      <w:ind w:left="720"/>
      <w:contextualSpacing/>
    </w:pPr>
  </w:style>
  <w:style w:type="character" w:styleId="BesuchterLink">
    <w:name w:val="FollowedHyperlink"/>
    <w:basedOn w:val="Absatz-Standardschriftart"/>
    <w:rsid w:val="00BE7A4D"/>
    <w:rPr>
      <w:color w:val="800080" w:themeColor="followedHyperlink"/>
      <w:u w:val="single"/>
    </w:rPr>
  </w:style>
  <w:style w:type="character" w:customStyle="1" w:styleId="FuzeileZchn">
    <w:name w:val="Fußzeile Zchn"/>
    <w:basedOn w:val="Absatz-Standardschriftart"/>
    <w:link w:val="Fuzeile"/>
    <w:uiPriority w:val="99"/>
    <w:rsid w:val="00263BE2"/>
    <w:rPr>
      <w:sz w:val="24"/>
      <w:szCs w:val="24"/>
      <w:lang w:val="de-DE" w:eastAsia="de-DE"/>
    </w:rPr>
  </w:style>
  <w:style w:type="table" w:styleId="Tabellenraster">
    <w:name w:val="Table Grid"/>
    <w:basedOn w:val="NormaleTabelle"/>
    <w:uiPriority w:val="59"/>
    <w:rsid w:val="00EE4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2">
    <w:name w:val="Table Web 2"/>
    <w:basedOn w:val="NormaleTabelle"/>
    <w:rsid w:val="00EE4D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unotentextZchn">
    <w:name w:val="Fußnotentext Zchn"/>
    <w:basedOn w:val="Absatz-Standardschriftart"/>
    <w:link w:val="Funotentext"/>
    <w:uiPriority w:val="99"/>
    <w:rsid w:val="00BC01DE"/>
    <w:rPr>
      <w:lang w:val="de-DE" w:eastAsia="de-DE"/>
    </w:rPr>
  </w:style>
  <w:style w:type="character" w:styleId="Kommentarzeichen">
    <w:name w:val="annotation reference"/>
    <w:basedOn w:val="Absatz-Standardschriftart"/>
    <w:rsid w:val="00D524C5"/>
    <w:rPr>
      <w:sz w:val="16"/>
      <w:szCs w:val="16"/>
    </w:rPr>
  </w:style>
  <w:style w:type="paragraph" w:styleId="Kommentartext">
    <w:name w:val="annotation text"/>
    <w:basedOn w:val="Standard"/>
    <w:link w:val="KommentartextZchn"/>
    <w:rsid w:val="00D524C5"/>
    <w:rPr>
      <w:sz w:val="20"/>
      <w:szCs w:val="20"/>
    </w:rPr>
  </w:style>
  <w:style w:type="character" w:customStyle="1" w:styleId="KommentartextZchn">
    <w:name w:val="Kommentartext Zchn"/>
    <w:basedOn w:val="Absatz-Standardschriftart"/>
    <w:link w:val="Kommentartext"/>
    <w:rsid w:val="00D524C5"/>
    <w:rPr>
      <w:lang w:val="de-DE" w:eastAsia="de-DE"/>
    </w:rPr>
  </w:style>
  <w:style w:type="paragraph" w:styleId="Kommentarthema">
    <w:name w:val="annotation subject"/>
    <w:basedOn w:val="Kommentartext"/>
    <w:next w:val="Kommentartext"/>
    <w:link w:val="KommentarthemaZchn"/>
    <w:rsid w:val="00D524C5"/>
    <w:rPr>
      <w:b/>
      <w:bCs/>
    </w:rPr>
  </w:style>
  <w:style w:type="character" w:customStyle="1" w:styleId="KommentarthemaZchn">
    <w:name w:val="Kommentarthema Zchn"/>
    <w:basedOn w:val="KommentartextZchn"/>
    <w:link w:val="Kommentarthema"/>
    <w:rsid w:val="00D524C5"/>
    <w:rPr>
      <w:b/>
      <w:bCs/>
      <w:lang w:val="de-DE" w:eastAsia="de-DE"/>
    </w:rPr>
  </w:style>
  <w:style w:type="paragraph" w:styleId="berarbeitung">
    <w:name w:val="Revision"/>
    <w:hidden/>
    <w:uiPriority w:val="99"/>
    <w:semiHidden/>
    <w:rsid w:val="00A50E68"/>
    <w:rPr>
      <w:sz w:val="24"/>
      <w:szCs w:val="24"/>
      <w:lang w:val="de-DE" w:eastAsia="de-DE"/>
    </w:rPr>
  </w:style>
  <w:style w:type="paragraph" w:styleId="KeinLeerraum">
    <w:name w:val="No Spacing"/>
    <w:uiPriority w:val="1"/>
    <w:qFormat/>
    <w:rsid w:val="00BC2BA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9379">
      <w:bodyDiv w:val="1"/>
      <w:marLeft w:val="0"/>
      <w:marRight w:val="0"/>
      <w:marTop w:val="0"/>
      <w:marBottom w:val="0"/>
      <w:divBdr>
        <w:top w:val="none" w:sz="0" w:space="0" w:color="auto"/>
        <w:left w:val="none" w:sz="0" w:space="0" w:color="auto"/>
        <w:bottom w:val="none" w:sz="0" w:space="0" w:color="auto"/>
        <w:right w:val="none" w:sz="0" w:space="0" w:color="auto"/>
      </w:divBdr>
    </w:div>
    <w:div w:id="176775351">
      <w:bodyDiv w:val="1"/>
      <w:marLeft w:val="0"/>
      <w:marRight w:val="0"/>
      <w:marTop w:val="0"/>
      <w:marBottom w:val="0"/>
      <w:divBdr>
        <w:top w:val="none" w:sz="0" w:space="0" w:color="auto"/>
        <w:left w:val="none" w:sz="0" w:space="0" w:color="auto"/>
        <w:bottom w:val="none" w:sz="0" w:space="0" w:color="auto"/>
        <w:right w:val="none" w:sz="0" w:space="0" w:color="auto"/>
      </w:divBdr>
    </w:div>
    <w:div w:id="18548413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
          <w:marLeft w:val="0"/>
          <w:marRight w:val="0"/>
          <w:marTop w:val="0"/>
          <w:marBottom w:val="0"/>
          <w:divBdr>
            <w:top w:val="none" w:sz="0" w:space="0" w:color="auto"/>
            <w:left w:val="none" w:sz="0" w:space="0" w:color="auto"/>
            <w:bottom w:val="none" w:sz="0" w:space="0" w:color="auto"/>
            <w:right w:val="none" w:sz="0" w:space="0" w:color="auto"/>
          </w:divBdr>
        </w:div>
        <w:div w:id="665521341">
          <w:marLeft w:val="0"/>
          <w:marRight w:val="0"/>
          <w:marTop w:val="0"/>
          <w:marBottom w:val="0"/>
          <w:divBdr>
            <w:top w:val="none" w:sz="0" w:space="0" w:color="auto"/>
            <w:left w:val="none" w:sz="0" w:space="0" w:color="auto"/>
            <w:bottom w:val="none" w:sz="0" w:space="0" w:color="auto"/>
            <w:right w:val="none" w:sz="0" w:space="0" w:color="auto"/>
          </w:divBdr>
        </w:div>
        <w:div w:id="684481082">
          <w:marLeft w:val="0"/>
          <w:marRight w:val="0"/>
          <w:marTop w:val="0"/>
          <w:marBottom w:val="0"/>
          <w:divBdr>
            <w:top w:val="none" w:sz="0" w:space="0" w:color="auto"/>
            <w:left w:val="none" w:sz="0" w:space="0" w:color="auto"/>
            <w:bottom w:val="none" w:sz="0" w:space="0" w:color="auto"/>
            <w:right w:val="none" w:sz="0" w:space="0" w:color="auto"/>
          </w:divBdr>
        </w:div>
        <w:div w:id="1243837448">
          <w:marLeft w:val="0"/>
          <w:marRight w:val="0"/>
          <w:marTop w:val="0"/>
          <w:marBottom w:val="0"/>
          <w:divBdr>
            <w:top w:val="none" w:sz="0" w:space="0" w:color="auto"/>
            <w:left w:val="none" w:sz="0" w:space="0" w:color="auto"/>
            <w:bottom w:val="none" w:sz="0" w:space="0" w:color="auto"/>
            <w:right w:val="none" w:sz="0" w:space="0" w:color="auto"/>
          </w:divBdr>
        </w:div>
        <w:div w:id="1694767994">
          <w:marLeft w:val="0"/>
          <w:marRight w:val="0"/>
          <w:marTop w:val="0"/>
          <w:marBottom w:val="0"/>
          <w:divBdr>
            <w:top w:val="none" w:sz="0" w:space="0" w:color="auto"/>
            <w:left w:val="none" w:sz="0" w:space="0" w:color="auto"/>
            <w:bottom w:val="none" w:sz="0" w:space="0" w:color="auto"/>
            <w:right w:val="none" w:sz="0" w:space="0" w:color="auto"/>
          </w:divBdr>
        </w:div>
        <w:div w:id="2106072043">
          <w:marLeft w:val="0"/>
          <w:marRight w:val="0"/>
          <w:marTop w:val="0"/>
          <w:marBottom w:val="0"/>
          <w:divBdr>
            <w:top w:val="none" w:sz="0" w:space="0" w:color="auto"/>
            <w:left w:val="none" w:sz="0" w:space="0" w:color="auto"/>
            <w:bottom w:val="none" w:sz="0" w:space="0" w:color="auto"/>
            <w:right w:val="none" w:sz="0" w:space="0" w:color="auto"/>
          </w:divBdr>
        </w:div>
      </w:divsChild>
    </w:div>
    <w:div w:id="354700046">
      <w:bodyDiv w:val="1"/>
      <w:marLeft w:val="0"/>
      <w:marRight w:val="0"/>
      <w:marTop w:val="0"/>
      <w:marBottom w:val="0"/>
      <w:divBdr>
        <w:top w:val="none" w:sz="0" w:space="0" w:color="auto"/>
        <w:left w:val="none" w:sz="0" w:space="0" w:color="auto"/>
        <w:bottom w:val="none" w:sz="0" w:space="0" w:color="auto"/>
        <w:right w:val="none" w:sz="0" w:space="0" w:color="auto"/>
      </w:divBdr>
      <w:divsChild>
        <w:div w:id="493107233">
          <w:marLeft w:val="0"/>
          <w:marRight w:val="0"/>
          <w:marTop w:val="0"/>
          <w:marBottom w:val="0"/>
          <w:divBdr>
            <w:top w:val="none" w:sz="0" w:space="0" w:color="auto"/>
            <w:left w:val="none" w:sz="0" w:space="0" w:color="auto"/>
            <w:bottom w:val="none" w:sz="0" w:space="0" w:color="auto"/>
            <w:right w:val="none" w:sz="0" w:space="0" w:color="auto"/>
          </w:divBdr>
        </w:div>
        <w:div w:id="681200757">
          <w:marLeft w:val="0"/>
          <w:marRight w:val="0"/>
          <w:marTop w:val="0"/>
          <w:marBottom w:val="0"/>
          <w:divBdr>
            <w:top w:val="none" w:sz="0" w:space="0" w:color="auto"/>
            <w:left w:val="none" w:sz="0" w:space="0" w:color="auto"/>
            <w:bottom w:val="none" w:sz="0" w:space="0" w:color="auto"/>
            <w:right w:val="none" w:sz="0" w:space="0" w:color="auto"/>
          </w:divBdr>
        </w:div>
        <w:div w:id="806509200">
          <w:marLeft w:val="0"/>
          <w:marRight w:val="0"/>
          <w:marTop w:val="0"/>
          <w:marBottom w:val="0"/>
          <w:divBdr>
            <w:top w:val="none" w:sz="0" w:space="0" w:color="auto"/>
            <w:left w:val="none" w:sz="0" w:space="0" w:color="auto"/>
            <w:bottom w:val="none" w:sz="0" w:space="0" w:color="auto"/>
            <w:right w:val="none" w:sz="0" w:space="0" w:color="auto"/>
          </w:divBdr>
        </w:div>
        <w:div w:id="1247690410">
          <w:marLeft w:val="0"/>
          <w:marRight w:val="0"/>
          <w:marTop w:val="0"/>
          <w:marBottom w:val="0"/>
          <w:divBdr>
            <w:top w:val="none" w:sz="0" w:space="0" w:color="auto"/>
            <w:left w:val="none" w:sz="0" w:space="0" w:color="auto"/>
            <w:bottom w:val="none" w:sz="0" w:space="0" w:color="auto"/>
            <w:right w:val="none" w:sz="0" w:space="0" w:color="auto"/>
          </w:divBdr>
        </w:div>
        <w:div w:id="1381519260">
          <w:marLeft w:val="0"/>
          <w:marRight w:val="0"/>
          <w:marTop w:val="0"/>
          <w:marBottom w:val="0"/>
          <w:divBdr>
            <w:top w:val="none" w:sz="0" w:space="0" w:color="auto"/>
            <w:left w:val="none" w:sz="0" w:space="0" w:color="auto"/>
            <w:bottom w:val="none" w:sz="0" w:space="0" w:color="auto"/>
            <w:right w:val="none" w:sz="0" w:space="0" w:color="auto"/>
          </w:divBdr>
        </w:div>
        <w:div w:id="1872837176">
          <w:marLeft w:val="0"/>
          <w:marRight w:val="0"/>
          <w:marTop w:val="0"/>
          <w:marBottom w:val="0"/>
          <w:divBdr>
            <w:top w:val="none" w:sz="0" w:space="0" w:color="auto"/>
            <w:left w:val="none" w:sz="0" w:space="0" w:color="auto"/>
            <w:bottom w:val="none" w:sz="0" w:space="0" w:color="auto"/>
            <w:right w:val="none" w:sz="0" w:space="0" w:color="auto"/>
          </w:divBdr>
        </w:div>
      </w:divsChild>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3811">
      <w:bodyDiv w:val="1"/>
      <w:marLeft w:val="0"/>
      <w:marRight w:val="0"/>
      <w:marTop w:val="0"/>
      <w:marBottom w:val="0"/>
      <w:divBdr>
        <w:top w:val="none" w:sz="0" w:space="0" w:color="auto"/>
        <w:left w:val="none" w:sz="0" w:space="0" w:color="auto"/>
        <w:bottom w:val="none" w:sz="0" w:space="0" w:color="auto"/>
        <w:right w:val="none" w:sz="0" w:space="0" w:color="auto"/>
      </w:divBdr>
    </w:div>
    <w:div w:id="527644180">
      <w:bodyDiv w:val="1"/>
      <w:marLeft w:val="0"/>
      <w:marRight w:val="0"/>
      <w:marTop w:val="0"/>
      <w:marBottom w:val="0"/>
      <w:divBdr>
        <w:top w:val="none" w:sz="0" w:space="0" w:color="auto"/>
        <w:left w:val="none" w:sz="0" w:space="0" w:color="auto"/>
        <w:bottom w:val="none" w:sz="0" w:space="0" w:color="auto"/>
        <w:right w:val="none" w:sz="0" w:space="0" w:color="auto"/>
      </w:divBdr>
    </w:div>
    <w:div w:id="557547085">
      <w:bodyDiv w:val="1"/>
      <w:marLeft w:val="0"/>
      <w:marRight w:val="0"/>
      <w:marTop w:val="0"/>
      <w:marBottom w:val="0"/>
      <w:divBdr>
        <w:top w:val="none" w:sz="0" w:space="0" w:color="auto"/>
        <w:left w:val="none" w:sz="0" w:space="0" w:color="auto"/>
        <w:bottom w:val="none" w:sz="0" w:space="0" w:color="auto"/>
        <w:right w:val="none" w:sz="0" w:space="0" w:color="auto"/>
      </w:divBdr>
      <w:divsChild>
        <w:div w:id="229390480">
          <w:marLeft w:val="0"/>
          <w:marRight w:val="0"/>
          <w:marTop w:val="0"/>
          <w:marBottom w:val="0"/>
          <w:divBdr>
            <w:top w:val="none" w:sz="0" w:space="0" w:color="auto"/>
            <w:left w:val="none" w:sz="0" w:space="0" w:color="auto"/>
            <w:bottom w:val="none" w:sz="0" w:space="0" w:color="auto"/>
            <w:right w:val="none" w:sz="0" w:space="0" w:color="auto"/>
          </w:divBdr>
        </w:div>
        <w:div w:id="853228134">
          <w:marLeft w:val="0"/>
          <w:marRight w:val="0"/>
          <w:marTop w:val="0"/>
          <w:marBottom w:val="0"/>
          <w:divBdr>
            <w:top w:val="none" w:sz="0" w:space="0" w:color="auto"/>
            <w:left w:val="none" w:sz="0" w:space="0" w:color="auto"/>
            <w:bottom w:val="none" w:sz="0" w:space="0" w:color="auto"/>
            <w:right w:val="none" w:sz="0" w:space="0" w:color="auto"/>
          </w:divBdr>
        </w:div>
        <w:div w:id="1159080094">
          <w:marLeft w:val="0"/>
          <w:marRight w:val="0"/>
          <w:marTop w:val="0"/>
          <w:marBottom w:val="0"/>
          <w:divBdr>
            <w:top w:val="none" w:sz="0" w:space="0" w:color="auto"/>
            <w:left w:val="none" w:sz="0" w:space="0" w:color="auto"/>
            <w:bottom w:val="none" w:sz="0" w:space="0" w:color="auto"/>
            <w:right w:val="none" w:sz="0" w:space="0" w:color="auto"/>
          </w:divBdr>
        </w:div>
        <w:div w:id="1233278635">
          <w:marLeft w:val="0"/>
          <w:marRight w:val="0"/>
          <w:marTop w:val="0"/>
          <w:marBottom w:val="0"/>
          <w:divBdr>
            <w:top w:val="none" w:sz="0" w:space="0" w:color="auto"/>
            <w:left w:val="none" w:sz="0" w:space="0" w:color="auto"/>
            <w:bottom w:val="none" w:sz="0" w:space="0" w:color="auto"/>
            <w:right w:val="none" w:sz="0" w:space="0" w:color="auto"/>
          </w:divBdr>
        </w:div>
        <w:div w:id="1941795789">
          <w:marLeft w:val="0"/>
          <w:marRight w:val="0"/>
          <w:marTop w:val="0"/>
          <w:marBottom w:val="0"/>
          <w:divBdr>
            <w:top w:val="none" w:sz="0" w:space="0" w:color="auto"/>
            <w:left w:val="none" w:sz="0" w:space="0" w:color="auto"/>
            <w:bottom w:val="none" w:sz="0" w:space="0" w:color="auto"/>
            <w:right w:val="none" w:sz="0" w:space="0" w:color="auto"/>
          </w:divBdr>
        </w:div>
        <w:div w:id="2100903345">
          <w:marLeft w:val="0"/>
          <w:marRight w:val="0"/>
          <w:marTop w:val="0"/>
          <w:marBottom w:val="0"/>
          <w:divBdr>
            <w:top w:val="none" w:sz="0" w:space="0" w:color="auto"/>
            <w:left w:val="none" w:sz="0" w:space="0" w:color="auto"/>
            <w:bottom w:val="none" w:sz="0" w:space="0" w:color="auto"/>
            <w:right w:val="none" w:sz="0" w:space="0" w:color="auto"/>
          </w:divBdr>
        </w:div>
      </w:divsChild>
    </w:div>
    <w:div w:id="1002246107">
      <w:bodyDiv w:val="1"/>
      <w:marLeft w:val="0"/>
      <w:marRight w:val="0"/>
      <w:marTop w:val="0"/>
      <w:marBottom w:val="0"/>
      <w:divBdr>
        <w:top w:val="none" w:sz="0" w:space="0" w:color="auto"/>
        <w:left w:val="none" w:sz="0" w:space="0" w:color="auto"/>
        <w:bottom w:val="none" w:sz="0" w:space="0" w:color="auto"/>
        <w:right w:val="none" w:sz="0" w:space="0" w:color="auto"/>
      </w:divBdr>
      <w:divsChild>
        <w:div w:id="1996033800">
          <w:marLeft w:val="0"/>
          <w:marRight w:val="0"/>
          <w:marTop w:val="0"/>
          <w:marBottom w:val="0"/>
          <w:divBdr>
            <w:top w:val="none" w:sz="0" w:space="0" w:color="auto"/>
            <w:left w:val="none" w:sz="0" w:space="0" w:color="auto"/>
            <w:bottom w:val="none" w:sz="0" w:space="0" w:color="auto"/>
            <w:right w:val="none" w:sz="0" w:space="0" w:color="auto"/>
          </w:divBdr>
          <w:divsChild>
            <w:div w:id="459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8706">
      <w:bodyDiv w:val="1"/>
      <w:marLeft w:val="0"/>
      <w:marRight w:val="0"/>
      <w:marTop w:val="0"/>
      <w:marBottom w:val="0"/>
      <w:divBdr>
        <w:top w:val="none" w:sz="0" w:space="0" w:color="auto"/>
        <w:left w:val="none" w:sz="0" w:space="0" w:color="auto"/>
        <w:bottom w:val="none" w:sz="0" w:space="0" w:color="auto"/>
        <w:right w:val="none" w:sz="0" w:space="0" w:color="auto"/>
      </w:divBdr>
      <w:divsChild>
        <w:div w:id="92940193">
          <w:marLeft w:val="0"/>
          <w:marRight w:val="0"/>
          <w:marTop w:val="0"/>
          <w:marBottom w:val="0"/>
          <w:divBdr>
            <w:top w:val="none" w:sz="0" w:space="0" w:color="auto"/>
            <w:left w:val="none" w:sz="0" w:space="0" w:color="auto"/>
            <w:bottom w:val="none" w:sz="0" w:space="0" w:color="auto"/>
            <w:right w:val="none" w:sz="0" w:space="0" w:color="auto"/>
          </w:divBdr>
        </w:div>
        <w:div w:id="268313524">
          <w:marLeft w:val="0"/>
          <w:marRight w:val="0"/>
          <w:marTop w:val="0"/>
          <w:marBottom w:val="0"/>
          <w:divBdr>
            <w:top w:val="none" w:sz="0" w:space="0" w:color="auto"/>
            <w:left w:val="none" w:sz="0" w:space="0" w:color="auto"/>
            <w:bottom w:val="none" w:sz="0" w:space="0" w:color="auto"/>
            <w:right w:val="none" w:sz="0" w:space="0" w:color="auto"/>
          </w:divBdr>
        </w:div>
        <w:div w:id="482429804">
          <w:marLeft w:val="0"/>
          <w:marRight w:val="0"/>
          <w:marTop w:val="0"/>
          <w:marBottom w:val="0"/>
          <w:divBdr>
            <w:top w:val="none" w:sz="0" w:space="0" w:color="auto"/>
            <w:left w:val="none" w:sz="0" w:space="0" w:color="auto"/>
            <w:bottom w:val="none" w:sz="0" w:space="0" w:color="auto"/>
            <w:right w:val="none" w:sz="0" w:space="0" w:color="auto"/>
          </w:divBdr>
        </w:div>
        <w:div w:id="885488976">
          <w:marLeft w:val="0"/>
          <w:marRight w:val="0"/>
          <w:marTop w:val="0"/>
          <w:marBottom w:val="0"/>
          <w:divBdr>
            <w:top w:val="none" w:sz="0" w:space="0" w:color="auto"/>
            <w:left w:val="none" w:sz="0" w:space="0" w:color="auto"/>
            <w:bottom w:val="none" w:sz="0" w:space="0" w:color="auto"/>
            <w:right w:val="none" w:sz="0" w:space="0" w:color="auto"/>
          </w:divBdr>
        </w:div>
        <w:div w:id="1152478596">
          <w:marLeft w:val="0"/>
          <w:marRight w:val="0"/>
          <w:marTop w:val="0"/>
          <w:marBottom w:val="0"/>
          <w:divBdr>
            <w:top w:val="none" w:sz="0" w:space="0" w:color="auto"/>
            <w:left w:val="none" w:sz="0" w:space="0" w:color="auto"/>
            <w:bottom w:val="none" w:sz="0" w:space="0" w:color="auto"/>
            <w:right w:val="none" w:sz="0" w:space="0" w:color="auto"/>
          </w:divBdr>
        </w:div>
        <w:div w:id="1631747629">
          <w:marLeft w:val="0"/>
          <w:marRight w:val="0"/>
          <w:marTop w:val="0"/>
          <w:marBottom w:val="0"/>
          <w:divBdr>
            <w:top w:val="none" w:sz="0" w:space="0" w:color="auto"/>
            <w:left w:val="none" w:sz="0" w:space="0" w:color="auto"/>
            <w:bottom w:val="none" w:sz="0" w:space="0" w:color="auto"/>
            <w:right w:val="none" w:sz="0" w:space="0" w:color="auto"/>
          </w:divBdr>
        </w:div>
      </w:divsChild>
    </w:div>
    <w:div w:id="1110514832">
      <w:bodyDiv w:val="1"/>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sChild>
                <w:div w:id="152766585">
                  <w:marLeft w:val="0"/>
                  <w:marRight w:val="0"/>
                  <w:marTop w:val="0"/>
                  <w:marBottom w:val="0"/>
                  <w:divBdr>
                    <w:top w:val="none" w:sz="0" w:space="0" w:color="auto"/>
                    <w:left w:val="none" w:sz="0" w:space="0" w:color="auto"/>
                    <w:bottom w:val="none" w:sz="0" w:space="0" w:color="auto"/>
                    <w:right w:val="none" w:sz="0" w:space="0" w:color="auto"/>
                  </w:divBdr>
                </w:div>
                <w:div w:id="8675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479">
      <w:bodyDiv w:val="1"/>
      <w:marLeft w:val="0"/>
      <w:marRight w:val="0"/>
      <w:marTop w:val="0"/>
      <w:marBottom w:val="0"/>
      <w:divBdr>
        <w:top w:val="none" w:sz="0" w:space="0" w:color="auto"/>
        <w:left w:val="none" w:sz="0" w:space="0" w:color="auto"/>
        <w:bottom w:val="none" w:sz="0" w:space="0" w:color="auto"/>
        <w:right w:val="none" w:sz="0" w:space="0" w:color="auto"/>
      </w:divBdr>
    </w:div>
    <w:div w:id="1172838587">
      <w:bodyDiv w:val="1"/>
      <w:marLeft w:val="0"/>
      <w:marRight w:val="0"/>
      <w:marTop w:val="0"/>
      <w:marBottom w:val="0"/>
      <w:divBdr>
        <w:top w:val="none" w:sz="0" w:space="0" w:color="auto"/>
        <w:left w:val="none" w:sz="0" w:space="0" w:color="auto"/>
        <w:bottom w:val="none" w:sz="0" w:space="0" w:color="auto"/>
        <w:right w:val="none" w:sz="0" w:space="0" w:color="auto"/>
      </w:divBdr>
      <w:divsChild>
        <w:div w:id="1258560973">
          <w:marLeft w:val="0"/>
          <w:marRight w:val="0"/>
          <w:marTop w:val="0"/>
          <w:marBottom w:val="0"/>
          <w:divBdr>
            <w:top w:val="none" w:sz="0" w:space="0" w:color="auto"/>
            <w:left w:val="none" w:sz="0" w:space="0" w:color="auto"/>
            <w:bottom w:val="none" w:sz="0" w:space="0" w:color="auto"/>
            <w:right w:val="none" w:sz="0" w:space="0" w:color="auto"/>
          </w:divBdr>
          <w:divsChild>
            <w:div w:id="477066056">
              <w:marLeft w:val="0"/>
              <w:marRight w:val="0"/>
              <w:marTop w:val="0"/>
              <w:marBottom w:val="0"/>
              <w:divBdr>
                <w:top w:val="none" w:sz="0" w:space="0" w:color="auto"/>
                <w:left w:val="none" w:sz="0" w:space="0" w:color="auto"/>
                <w:bottom w:val="none" w:sz="0" w:space="0" w:color="auto"/>
                <w:right w:val="none" w:sz="0" w:space="0" w:color="auto"/>
              </w:divBdr>
              <w:divsChild>
                <w:div w:id="227155907">
                  <w:marLeft w:val="0"/>
                  <w:marRight w:val="0"/>
                  <w:marTop w:val="0"/>
                  <w:marBottom w:val="0"/>
                  <w:divBdr>
                    <w:top w:val="none" w:sz="0" w:space="0" w:color="auto"/>
                    <w:left w:val="none" w:sz="0" w:space="0" w:color="auto"/>
                    <w:bottom w:val="none" w:sz="0" w:space="0" w:color="auto"/>
                    <w:right w:val="none" w:sz="0" w:space="0" w:color="auto"/>
                  </w:divBdr>
                </w:div>
                <w:div w:id="445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9608">
      <w:bodyDiv w:val="1"/>
      <w:marLeft w:val="0"/>
      <w:marRight w:val="0"/>
      <w:marTop w:val="0"/>
      <w:marBottom w:val="0"/>
      <w:divBdr>
        <w:top w:val="none" w:sz="0" w:space="0" w:color="auto"/>
        <w:left w:val="none" w:sz="0" w:space="0" w:color="auto"/>
        <w:bottom w:val="none" w:sz="0" w:space="0" w:color="auto"/>
        <w:right w:val="none" w:sz="0" w:space="0" w:color="auto"/>
      </w:divBdr>
      <w:divsChild>
        <w:div w:id="779489984">
          <w:marLeft w:val="0"/>
          <w:marRight w:val="0"/>
          <w:marTop w:val="0"/>
          <w:marBottom w:val="0"/>
          <w:divBdr>
            <w:top w:val="none" w:sz="0" w:space="0" w:color="auto"/>
            <w:left w:val="none" w:sz="0" w:space="0" w:color="auto"/>
            <w:bottom w:val="none" w:sz="0" w:space="0" w:color="auto"/>
            <w:right w:val="none" w:sz="0" w:space="0" w:color="auto"/>
          </w:divBdr>
          <w:divsChild>
            <w:div w:id="1653949239">
              <w:marLeft w:val="0"/>
              <w:marRight w:val="0"/>
              <w:marTop w:val="0"/>
              <w:marBottom w:val="0"/>
              <w:divBdr>
                <w:top w:val="none" w:sz="0" w:space="0" w:color="auto"/>
                <w:left w:val="none" w:sz="0" w:space="0" w:color="auto"/>
                <w:bottom w:val="none" w:sz="0" w:space="0" w:color="auto"/>
                <w:right w:val="none" w:sz="0" w:space="0" w:color="auto"/>
              </w:divBdr>
              <w:divsChild>
                <w:div w:id="6908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3548">
      <w:bodyDiv w:val="1"/>
      <w:marLeft w:val="0"/>
      <w:marRight w:val="0"/>
      <w:marTop w:val="0"/>
      <w:marBottom w:val="0"/>
      <w:divBdr>
        <w:top w:val="none" w:sz="0" w:space="0" w:color="auto"/>
        <w:left w:val="none" w:sz="0" w:space="0" w:color="auto"/>
        <w:bottom w:val="none" w:sz="0" w:space="0" w:color="auto"/>
        <w:right w:val="none" w:sz="0" w:space="0" w:color="auto"/>
      </w:divBdr>
      <w:divsChild>
        <w:div w:id="406730464">
          <w:marLeft w:val="0"/>
          <w:marRight w:val="0"/>
          <w:marTop w:val="0"/>
          <w:marBottom w:val="0"/>
          <w:divBdr>
            <w:top w:val="none" w:sz="0" w:space="0" w:color="auto"/>
            <w:left w:val="none" w:sz="0" w:space="0" w:color="auto"/>
            <w:bottom w:val="none" w:sz="0" w:space="0" w:color="auto"/>
            <w:right w:val="none" w:sz="0" w:space="0" w:color="auto"/>
          </w:divBdr>
        </w:div>
        <w:div w:id="452138041">
          <w:marLeft w:val="0"/>
          <w:marRight w:val="0"/>
          <w:marTop w:val="0"/>
          <w:marBottom w:val="0"/>
          <w:divBdr>
            <w:top w:val="none" w:sz="0" w:space="0" w:color="auto"/>
            <w:left w:val="none" w:sz="0" w:space="0" w:color="auto"/>
            <w:bottom w:val="none" w:sz="0" w:space="0" w:color="auto"/>
            <w:right w:val="none" w:sz="0" w:space="0" w:color="auto"/>
          </w:divBdr>
        </w:div>
        <w:div w:id="472213898">
          <w:marLeft w:val="0"/>
          <w:marRight w:val="0"/>
          <w:marTop w:val="0"/>
          <w:marBottom w:val="0"/>
          <w:divBdr>
            <w:top w:val="none" w:sz="0" w:space="0" w:color="auto"/>
            <w:left w:val="none" w:sz="0" w:space="0" w:color="auto"/>
            <w:bottom w:val="none" w:sz="0" w:space="0" w:color="auto"/>
            <w:right w:val="none" w:sz="0" w:space="0" w:color="auto"/>
          </w:divBdr>
        </w:div>
        <w:div w:id="1019742499">
          <w:marLeft w:val="0"/>
          <w:marRight w:val="0"/>
          <w:marTop w:val="0"/>
          <w:marBottom w:val="0"/>
          <w:divBdr>
            <w:top w:val="none" w:sz="0" w:space="0" w:color="auto"/>
            <w:left w:val="none" w:sz="0" w:space="0" w:color="auto"/>
            <w:bottom w:val="none" w:sz="0" w:space="0" w:color="auto"/>
            <w:right w:val="none" w:sz="0" w:space="0" w:color="auto"/>
          </w:divBdr>
        </w:div>
        <w:div w:id="1590233376">
          <w:marLeft w:val="0"/>
          <w:marRight w:val="0"/>
          <w:marTop w:val="0"/>
          <w:marBottom w:val="0"/>
          <w:divBdr>
            <w:top w:val="none" w:sz="0" w:space="0" w:color="auto"/>
            <w:left w:val="none" w:sz="0" w:space="0" w:color="auto"/>
            <w:bottom w:val="none" w:sz="0" w:space="0" w:color="auto"/>
            <w:right w:val="none" w:sz="0" w:space="0" w:color="auto"/>
          </w:divBdr>
        </w:div>
        <w:div w:id="2014793083">
          <w:marLeft w:val="0"/>
          <w:marRight w:val="0"/>
          <w:marTop w:val="0"/>
          <w:marBottom w:val="0"/>
          <w:divBdr>
            <w:top w:val="none" w:sz="0" w:space="0" w:color="auto"/>
            <w:left w:val="none" w:sz="0" w:space="0" w:color="auto"/>
            <w:bottom w:val="none" w:sz="0" w:space="0" w:color="auto"/>
            <w:right w:val="none" w:sz="0" w:space="0" w:color="auto"/>
          </w:divBdr>
        </w:div>
      </w:divsChild>
    </w:div>
    <w:div w:id="1717967907">
      <w:bodyDiv w:val="1"/>
      <w:marLeft w:val="0"/>
      <w:marRight w:val="0"/>
      <w:marTop w:val="0"/>
      <w:marBottom w:val="0"/>
      <w:divBdr>
        <w:top w:val="none" w:sz="0" w:space="0" w:color="auto"/>
        <w:left w:val="none" w:sz="0" w:space="0" w:color="auto"/>
        <w:bottom w:val="none" w:sz="0" w:space="0" w:color="auto"/>
        <w:right w:val="none" w:sz="0" w:space="0" w:color="auto"/>
      </w:divBdr>
      <w:divsChild>
        <w:div w:id="1314870137">
          <w:marLeft w:val="0"/>
          <w:marRight w:val="0"/>
          <w:marTop w:val="0"/>
          <w:marBottom w:val="0"/>
          <w:divBdr>
            <w:top w:val="none" w:sz="0" w:space="0" w:color="auto"/>
            <w:left w:val="none" w:sz="0" w:space="0" w:color="auto"/>
            <w:bottom w:val="none" w:sz="0" w:space="0" w:color="auto"/>
            <w:right w:val="none" w:sz="0" w:space="0" w:color="auto"/>
          </w:divBdr>
          <w:divsChild>
            <w:div w:id="613101246">
              <w:marLeft w:val="0"/>
              <w:marRight w:val="0"/>
              <w:marTop w:val="0"/>
              <w:marBottom w:val="0"/>
              <w:divBdr>
                <w:top w:val="none" w:sz="0" w:space="0" w:color="auto"/>
                <w:left w:val="none" w:sz="0" w:space="0" w:color="auto"/>
                <w:bottom w:val="none" w:sz="0" w:space="0" w:color="auto"/>
                <w:right w:val="none" w:sz="0" w:space="0" w:color="auto"/>
              </w:divBdr>
              <w:divsChild>
                <w:div w:id="2840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91600">
      <w:bodyDiv w:val="1"/>
      <w:marLeft w:val="0"/>
      <w:marRight w:val="0"/>
      <w:marTop w:val="0"/>
      <w:marBottom w:val="0"/>
      <w:divBdr>
        <w:top w:val="none" w:sz="0" w:space="0" w:color="auto"/>
        <w:left w:val="none" w:sz="0" w:space="0" w:color="auto"/>
        <w:bottom w:val="none" w:sz="0" w:space="0" w:color="auto"/>
        <w:right w:val="none" w:sz="0" w:space="0" w:color="auto"/>
      </w:divBdr>
    </w:div>
    <w:div w:id="1947228722">
      <w:bodyDiv w:val="1"/>
      <w:marLeft w:val="0"/>
      <w:marRight w:val="0"/>
      <w:marTop w:val="0"/>
      <w:marBottom w:val="0"/>
      <w:divBdr>
        <w:top w:val="none" w:sz="0" w:space="0" w:color="auto"/>
        <w:left w:val="none" w:sz="0" w:space="0" w:color="auto"/>
        <w:bottom w:val="none" w:sz="0" w:space="0" w:color="auto"/>
        <w:right w:val="none" w:sz="0" w:space="0" w:color="auto"/>
      </w:divBdr>
    </w:div>
    <w:div w:id="2043244070">
      <w:bodyDiv w:val="1"/>
      <w:marLeft w:val="0"/>
      <w:marRight w:val="0"/>
      <w:marTop w:val="0"/>
      <w:marBottom w:val="0"/>
      <w:divBdr>
        <w:top w:val="none" w:sz="0" w:space="0" w:color="auto"/>
        <w:left w:val="none" w:sz="0" w:space="0" w:color="auto"/>
        <w:bottom w:val="none" w:sz="0" w:space="0" w:color="auto"/>
        <w:right w:val="none" w:sz="0" w:space="0" w:color="auto"/>
      </w:divBdr>
    </w:div>
    <w:div w:id="21051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2975-36D6-4707-89D4-E2B8A4B0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2</vt:lpstr>
    </vt:vector>
  </TitlesOfParts>
  <Company>Österreichischer Gewerkschaftsbund</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
  <cp:lastModifiedBy>Weiss Herbert</cp:lastModifiedBy>
  <cp:revision>4</cp:revision>
  <cp:lastPrinted>2020-04-27T13:26:00Z</cp:lastPrinted>
  <dcterms:created xsi:type="dcterms:W3CDTF">2020-04-27T13:29:00Z</dcterms:created>
  <dcterms:modified xsi:type="dcterms:W3CDTF">2020-04-27T13:30:00Z</dcterms:modified>
</cp:coreProperties>
</file>